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C5" w:rsidRDefault="002E1CC5" w:rsidP="002E1CC5">
      <w:pPr>
        <w:jc w:val="center"/>
        <w:rPr>
          <w:rFonts w:eastAsiaTheme="minorHAnsi"/>
          <w:sz w:val="24"/>
          <w:szCs w:val="24"/>
          <w:lang w:eastAsia="en-US"/>
        </w:rPr>
      </w:pPr>
    </w:p>
    <w:tbl>
      <w:tblPr>
        <w:tblW w:w="0" w:type="auto"/>
        <w:tblBorders>
          <w:bottom w:val="single" w:sz="18" w:space="0" w:color="333333"/>
        </w:tblBorders>
        <w:tblLook w:val="01E0" w:firstRow="1" w:lastRow="1" w:firstColumn="1" w:lastColumn="1" w:noHBand="0" w:noVBand="0"/>
      </w:tblPr>
      <w:tblGrid>
        <w:gridCol w:w="4785"/>
        <w:gridCol w:w="4786"/>
      </w:tblGrid>
      <w:tr w:rsidR="007D7A15" w:rsidTr="007D7A15">
        <w:tc>
          <w:tcPr>
            <w:tcW w:w="4785" w:type="dxa"/>
            <w:tcBorders>
              <w:top w:val="nil"/>
              <w:left w:val="nil"/>
              <w:bottom w:val="single" w:sz="18" w:space="0" w:color="333333"/>
              <w:right w:val="nil"/>
            </w:tcBorders>
          </w:tcPr>
          <w:p w:rsidR="007D7A15" w:rsidRDefault="007D7A15">
            <w:pPr>
              <w:pStyle w:val="af2"/>
              <w:rPr>
                <w:rFonts w:ascii="Arial" w:hAnsi="Arial" w:cs="Arial"/>
                <w:b w:val="0"/>
                <w:sz w:val="24"/>
              </w:rPr>
            </w:pPr>
            <w:r>
              <w:rPr>
                <w:rFonts w:ascii="Arial" w:hAnsi="Arial" w:cs="Arial"/>
                <w:bCs w:val="0"/>
                <w:sz w:val="24"/>
              </w:rPr>
              <w:t xml:space="preserve">Администрация </w:t>
            </w:r>
            <w:r>
              <w:rPr>
                <w:rFonts w:ascii="Arial" w:hAnsi="Arial" w:cs="Arial"/>
                <w:bCs w:val="0"/>
                <w:sz w:val="24"/>
              </w:rPr>
              <w:br/>
              <w:t xml:space="preserve">муниципального образования «Комсомольское» </w:t>
            </w:r>
            <w:r>
              <w:rPr>
                <w:rFonts w:ascii="Arial" w:hAnsi="Arial" w:cs="Arial"/>
                <w:bCs w:val="0"/>
                <w:sz w:val="24"/>
              </w:rPr>
              <w:br/>
              <w:t>Республики Бурятия</w:t>
            </w:r>
          </w:p>
          <w:p w:rsidR="007D7A15" w:rsidRDefault="007D7A15">
            <w:pPr>
              <w:pStyle w:val="af2"/>
              <w:rPr>
                <w:rFonts w:ascii="Arial" w:hAnsi="Arial" w:cs="Arial"/>
                <w:b w:val="0"/>
                <w:sz w:val="24"/>
              </w:rPr>
            </w:pPr>
          </w:p>
        </w:tc>
        <w:tc>
          <w:tcPr>
            <w:tcW w:w="4786" w:type="dxa"/>
            <w:tcBorders>
              <w:top w:val="nil"/>
              <w:left w:val="nil"/>
              <w:bottom w:val="single" w:sz="18" w:space="0" w:color="333333"/>
              <w:right w:val="nil"/>
            </w:tcBorders>
            <w:hideMark/>
          </w:tcPr>
          <w:p w:rsidR="007D7A15" w:rsidRDefault="007D7A15">
            <w:pPr>
              <w:pStyle w:val="af2"/>
              <w:rPr>
                <w:rFonts w:ascii="Arial" w:hAnsi="Arial" w:cs="Arial"/>
                <w:b w:val="0"/>
                <w:sz w:val="24"/>
              </w:rPr>
            </w:pPr>
            <w:r>
              <w:rPr>
                <w:rFonts w:ascii="Arial" w:hAnsi="Arial" w:cs="Arial"/>
                <w:bCs w:val="0"/>
                <w:sz w:val="24"/>
              </w:rPr>
              <w:t xml:space="preserve">                   </w:t>
            </w:r>
            <w:proofErr w:type="spellStart"/>
            <w:r>
              <w:rPr>
                <w:rFonts w:ascii="Arial" w:hAnsi="Arial" w:cs="Arial"/>
                <w:bCs w:val="0"/>
                <w:sz w:val="24"/>
              </w:rPr>
              <w:t>Буряад</w:t>
            </w:r>
            <w:proofErr w:type="spellEnd"/>
            <w:r>
              <w:rPr>
                <w:rFonts w:ascii="Arial" w:hAnsi="Arial" w:cs="Arial"/>
                <w:bCs w:val="0"/>
                <w:sz w:val="24"/>
              </w:rPr>
              <w:t xml:space="preserve"> </w:t>
            </w:r>
            <w:proofErr w:type="spellStart"/>
            <w:r>
              <w:rPr>
                <w:rFonts w:ascii="Arial" w:hAnsi="Arial" w:cs="Arial"/>
                <w:bCs w:val="0"/>
                <w:sz w:val="24"/>
              </w:rPr>
              <w:t>Республикын</w:t>
            </w:r>
            <w:proofErr w:type="spellEnd"/>
          </w:p>
          <w:p w:rsidR="007D7A15" w:rsidRDefault="007D7A15">
            <w:pPr>
              <w:pStyle w:val="af2"/>
              <w:rPr>
                <w:rFonts w:ascii="Arial" w:hAnsi="Arial" w:cs="Arial"/>
                <w:sz w:val="12"/>
                <w:szCs w:val="12"/>
              </w:rPr>
            </w:pPr>
            <w:r>
              <w:rPr>
                <w:rFonts w:ascii="Arial" w:hAnsi="Arial" w:cs="Arial"/>
                <w:bCs w:val="0"/>
                <w:sz w:val="24"/>
              </w:rPr>
              <w:t xml:space="preserve">                      «</w:t>
            </w:r>
            <w:proofErr w:type="spellStart"/>
            <w:r>
              <w:rPr>
                <w:rFonts w:ascii="Arial" w:hAnsi="Arial" w:cs="Arial"/>
                <w:bCs w:val="0"/>
                <w:sz w:val="24"/>
              </w:rPr>
              <w:t>Комсомолой</w:t>
            </w:r>
            <w:proofErr w:type="spellEnd"/>
            <w:r>
              <w:rPr>
                <w:rFonts w:ascii="Arial" w:hAnsi="Arial" w:cs="Arial"/>
                <w:bCs w:val="0"/>
                <w:sz w:val="24"/>
              </w:rPr>
              <w:t xml:space="preserve">» </w:t>
            </w:r>
            <w:r>
              <w:rPr>
                <w:rFonts w:ascii="Arial" w:hAnsi="Arial" w:cs="Arial"/>
                <w:bCs w:val="0"/>
                <w:sz w:val="24"/>
              </w:rPr>
              <w:br/>
              <w:t xml:space="preserve">                   </w:t>
            </w:r>
            <w:proofErr w:type="spellStart"/>
            <w:r>
              <w:rPr>
                <w:rFonts w:ascii="Arial" w:hAnsi="Arial" w:cs="Arial"/>
                <w:bCs w:val="0"/>
                <w:sz w:val="24"/>
              </w:rPr>
              <w:t>муниципальна</w:t>
            </w:r>
            <w:proofErr w:type="spellEnd"/>
            <w:r>
              <w:rPr>
                <w:rFonts w:ascii="Arial" w:hAnsi="Arial" w:cs="Arial"/>
                <w:bCs w:val="0"/>
                <w:sz w:val="24"/>
              </w:rPr>
              <w:t xml:space="preserve"> </w:t>
            </w:r>
            <w:proofErr w:type="spellStart"/>
            <w:r>
              <w:rPr>
                <w:rFonts w:ascii="Arial" w:hAnsi="Arial" w:cs="Arial"/>
                <w:bCs w:val="0"/>
                <w:sz w:val="24"/>
              </w:rPr>
              <w:t>байгуулгын</w:t>
            </w:r>
            <w:proofErr w:type="spellEnd"/>
            <w:r>
              <w:rPr>
                <w:rFonts w:ascii="Arial" w:hAnsi="Arial" w:cs="Arial"/>
                <w:bCs w:val="0"/>
                <w:sz w:val="24"/>
              </w:rPr>
              <w:br/>
              <w:t xml:space="preserve">                       </w:t>
            </w:r>
            <w:proofErr w:type="spellStart"/>
            <w:r>
              <w:rPr>
                <w:rFonts w:ascii="Arial" w:hAnsi="Arial" w:cs="Arial"/>
                <w:bCs w:val="0"/>
                <w:sz w:val="24"/>
              </w:rPr>
              <w:t>Захиргаан</w:t>
            </w:r>
            <w:proofErr w:type="spellEnd"/>
          </w:p>
        </w:tc>
      </w:tr>
    </w:tbl>
    <w:p w:rsidR="007D7A15" w:rsidRDefault="007D7A15" w:rsidP="007D7A15">
      <w:pPr>
        <w:jc w:val="center"/>
        <w:rPr>
          <w:sz w:val="16"/>
          <w:szCs w:val="16"/>
        </w:rPr>
      </w:pPr>
      <w:r>
        <w:rPr>
          <w:sz w:val="16"/>
          <w:szCs w:val="16"/>
        </w:rPr>
        <w:t xml:space="preserve">671441, Республика Бурятия, </w:t>
      </w:r>
      <w:proofErr w:type="spellStart"/>
      <w:r>
        <w:rPr>
          <w:sz w:val="16"/>
          <w:szCs w:val="16"/>
        </w:rPr>
        <w:t>Еравнинский</w:t>
      </w:r>
      <w:proofErr w:type="spellEnd"/>
      <w:r>
        <w:rPr>
          <w:sz w:val="16"/>
          <w:szCs w:val="16"/>
        </w:rPr>
        <w:t xml:space="preserve"> район, с. </w:t>
      </w:r>
      <w:proofErr w:type="gramStart"/>
      <w:r>
        <w:rPr>
          <w:sz w:val="16"/>
          <w:szCs w:val="16"/>
        </w:rPr>
        <w:t>Комсомольское</w:t>
      </w:r>
      <w:proofErr w:type="gramEnd"/>
      <w:r>
        <w:rPr>
          <w:sz w:val="16"/>
          <w:szCs w:val="16"/>
        </w:rPr>
        <w:t xml:space="preserve"> ул. Советская,34  тел./факс 8(30135)35142 </w:t>
      </w:r>
    </w:p>
    <w:p w:rsidR="007D7A15" w:rsidRPr="0076265F" w:rsidRDefault="007D7A15" w:rsidP="007D7A15">
      <w:pPr>
        <w:jc w:val="center"/>
        <w:rPr>
          <w:sz w:val="16"/>
          <w:szCs w:val="16"/>
          <w:lang w:val="en-US"/>
        </w:rPr>
      </w:pPr>
      <w:r>
        <w:rPr>
          <w:sz w:val="16"/>
          <w:szCs w:val="16"/>
          <w:lang w:val="en-US"/>
        </w:rPr>
        <w:t>URL</w:t>
      </w:r>
      <w:proofErr w:type="gramStart"/>
      <w:r w:rsidRPr="0076265F">
        <w:rPr>
          <w:sz w:val="16"/>
          <w:szCs w:val="16"/>
          <w:lang w:val="en-US"/>
        </w:rPr>
        <w:t>:</w:t>
      </w:r>
      <w:proofErr w:type="gramEnd"/>
      <w:r>
        <w:rPr>
          <w:sz w:val="16"/>
          <w:szCs w:val="16"/>
          <w:lang w:val="en-US"/>
        </w:rPr>
        <w:fldChar w:fldCharType="begin"/>
      </w:r>
      <w:r w:rsidRPr="0076265F">
        <w:rPr>
          <w:sz w:val="16"/>
          <w:szCs w:val="16"/>
          <w:lang w:val="en-US"/>
        </w:rPr>
        <w:instrText xml:space="preserve"> </w:instrText>
      </w:r>
      <w:r>
        <w:rPr>
          <w:sz w:val="16"/>
          <w:szCs w:val="16"/>
          <w:lang w:val="en-US"/>
        </w:rPr>
        <w:instrText>HYPERLINK</w:instrText>
      </w:r>
      <w:r w:rsidRPr="0076265F">
        <w:rPr>
          <w:sz w:val="16"/>
          <w:szCs w:val="16"/>
          <w:lang w:val="en-US"/>
        </w:rPr>
        <w:instrText xml:space="preserve"> "</w:instrText>
      </w:r>
      <w:r>
        <w:rPr>
          <w:sz w:val="16"/>
          <w:szCs w:val="16"/>
          <w:lang w:val="en-US"/>
        </w:rPr>
        <w:instrText>http</w:instrText>
      </w:r>
      <w:r w:rsidRPr="0076265F">
        <w:rPr>
          <w:sz w:val="16"/>
          <w:szCs w:val="16"/>
          <w:lang w:val="en-US"/>
        </w:rPr>
        <w:instrText>://</w:instrText>
      </w:r>
      <w:r>
        <w:rPr>
          <w:sz w:val="16"/>
          <w:szCs w:val="16"/>
          <w:lang w:val="en-US"/>
        </w:rPr>
        <w:instrText>yaruuna</w:instrText>
      </w:r>
      <w:r w:rsidRPr="0076265F">
        <w:rPr>
          <w:sz w:val="16"/>
          <w:szCs w:val="16"/>
          <w:lang w:val="en-US"/>
        </w:rPr>
        <w:instrText>.</w:instrText>
      </w:r>
      <w:r>
        <w:rPr>
          <w:sz w:val="16"/>
          <w:szCs w:val="16"/>
          <w:lang w:val="en-US"/>
        </w:rPr>
        <w:instrText>ru</w:instrText>
      </w:r>
      <w:r w:rsidRPr="0076265F">
        <w:rPr>
          <w:sz w:val="16"/>
          <w:szCs w:val="16"/>
          <w:lang w:val="en-US"/>
        </w:rPr>
        <w:instrText xml:space="preserve">/" </w:instrText>
      </w:r>
      <w:r>
        <w:rPr>
          <w:sz w:val="16"/>
          <w:szCs w:val="16"/>
          <w:lang w:val="en-US"/>
        </w:rPr>
        <w:fldChar w:fldCharType="separate"/>
      </w:r>
      <w:r>
        <w:rPr>
          <w:rStyle w:val="af1"/>
          <w:sz w:val="16"/>
          <w:szCs w:val="16"/>
          <w:lang w:val="en-US"/>
        </w:rPr>
        <w:t>http</w:t>
      </w:r>
      <w:r w:rsidRPr="0076265F">
        <w:rPr>
          <w:rStyle w:val="af1"/>
          <w:sz w:val="16"/>
          <w:szCs w:val="16"/>
          <w:lang w:val="en-US"/>
        </w:rPr>
        <w:t>://</w:t>
      </w:r>
      <w:r>
        <w:rPr>
          <w:rStyle w:val="af1"/>
          <w:sz w:val="16"/>
          <w:szCs w:val="16"/>
          <w:lang w:val="en-US"/>
        </w:rPr>
        <w:t>yaruuna</w:t>
      </w:r>
      <w:r w:rsidRPr="0076265F">
        <w:rPr>
          <w:rStyle w:val="af1"/>
          <w:sz w:val="16"/>
          <w:szCs w:val="16"/>
          <w:lang w:val="en-US"/>
        </w:rPr>
        <w:t>.</w:t>
      </w:r>
      <w:r>
        <w:rPr>
          <w:rStyle w:val="af1"/>
          <w:sz w:val="16"/>
          <w:szCs w:val="16"/>
          <w:lang w:val="en-US"/>
        </w:rPr>
        <w:t>ru</w:t>
      </w:r>
      <w:r>
        <w:rPr>
          <w:sz w:val="16"/>
          <w:szCs w:val="16"/>
          <w:lang w:val="en-US"/>
        </w:rPr>
        <w:fldChar w:fldCharType="end"/>
      </w:r>
      <w:r w:rsidRPr="0076265F">
        <w:rPr>
          <w:sz w:val="16"/>
          <w:szCs w:val="16"/>
          <w:lang w:val="en-US"/>
        </w:rPr>
        <w:t xml:space="preserve">; </w:t>
      </w:r>
      <w:r>
        <w:rPr>
          <w:sz w:val="16"/>
          <w:szCs w:val="16"/>
          <w:lang w:val="en-US"/>
        </w:rPr>
        <w:t>E</w:t>
      </w:r>
      <w:r w:rsidRPr="0076265F">
        <w:rPr>
          <w:sz w:val="16"/>
          <w:szCs w:val="16"/>
          <w:lang w:val="en-US"/>
        </w:rPr>
        <w:t>-</w:t>
      </w:r>
      <w:r>
        <w:rPr>
          <w:sz w:val="16"/>
          <w:szCs w:val="16"/>
          <w:lang w:val="en-US"/>
        </w:rPr>
        <w:t>mail</w:t>
      </w:r>
      <w:r w:rsidRPr="0076265F">
        <w:rPr>
          <w:sz w:val="16"/>
          <w:szCs w:val="16"/>
          <w:lang w:val="en-US"/>
        </w:rPr>
        <w:t xml:space="preserve">: </w:t>
      </w:r>
      <w:r w:rsidR="00130998">
        <w:fldChar w:fldCharType="begin"/>
      </w:r>
      <w:r w:rsidR="00130998" w:rsidRPr="0076265F">
        <w:rPr>
          <w:lang w:val="en-US"/>
        </w:rPr>
        <w:instrText xml:space="preserve"> HYPERLINK "mailto:pogromna@mail.ru" </w:instrText>
      </w:r>
      <w:r w:rsidR="00130998">
        <w:fldChar w:fldCharType="separate"/>
      </w:r>
      <w:r>
        <w:rPr>
          <w:rStyle w:val="af1"/>
          <w:sz w:val="16"/>
          <w:szCs w:val="16"/>
          <w:lang w:val="en-US"/>
        </w:rPr>
        <w:t>pogromna</w:t>
      </w:r>
      <w:r w:rsidRPr="0076265F">
        <w:rPr>
          <w:rStyle w:val="af1"/>
          <w:sz w:val="16"/>
          <w:szCs w:val="16"/>
          <w:lang w:val="en-US"/>
        </w:rPr>
        <w:t>@</w:t>
      </w:r>
      <w:r>
        <w:rPr>
          <w:rStyle w:val="af1"/>
          <w:sz w:val="16"/>
          <w:szCs w:val="16"/>
          <w:lang w:val="en-US"/>
        </w:rPr>
        <w:t>mail</w:t>
      </w:r>
      <w:r w:rsidRPr="0076265F">
        <w:rPr>
          <w:rStyle w:val="af1"/>
          <w:sz w:val="16"/>
          <w:szCs w:val="16"/>
          <w:lang w:val="en-US"/>
        </w:rPr>
        <w:t>.</w:t>
      </w:r>
      <w:proofErr w:type="spellStart"/>
      <w:r>
        <w:rPr>
          <w:rStyle w:val="af1"/>
          <w:sz w:val="16"/>
          <w:szCs w:val="16"/>
          <w:lang w:val="en-US"/>
        </w:rPr>
        <w:t>ru</w:t>
      </w:r>
      <w:proofErr w:type="spellEnd"/>
      <w:r w:rsidR="00130998">
        <w:rPr>
          <w:rStyle w:val="af1"/>
          <w:sz w:val="16"/>
          <w:szCs w:val="16"/>
          <w:lang w:val="en-US"/>
        </w:rPr>
        <w:fldChar w:fldCharType="end"/>
      </w:r>
    </w:p>
    <w:p w:rsidR="007D7A15" w:rsidRDefault="007D7A15" w:rsidP="007D7A15">
      <w:pPr>
        <w:jc w:val="center"/>
        <w:rPr>
          <w:b/>
          <w:sz w:val="32"/>
          <w:szCs w:val="32"/>
        </w:rPr>
      </w:pPr>
      <w:r>
        <w:rPr>
          <w:b/>
          <w:sz w:val="32"/>
          <w:szCs w:val="32"/>
        </w:rPr>
        <w:t>ПОСТАНОВЛЕНИЕ</w:t>
      </w:r>
    </w:p>
    <w:p w:rsidR="007D7A15" w:rsidRPr="007D7A15" w:rsidRDefault="007D7A15" w:rsidP="007D7A15">
      <w:pPr>
        <w:rPr>
          <w:sz w:val="24"/>
          <w:szCs w:val="24"/>
        </w:rPr>
      </w:pPr>
      <w:r w:rsidRPr="007D7A15">
        <w:rPr>
          <w:sz w:val="24"/>
          <w:szCs w:val="24"/>
        </w:rPr>
        <w:t xml:space="preserve">от «27» октября 2023 г.                       </w:t>
      </w:r>
      <w:r w:rsidRPr="007D7A15">
        <w:rPr>
          <w:sz w:val="24"/>
          <w:szCs w:val="24"/>
        </w:rPr>
        <w:tab/>
      </w:r>
      <w:r w:rsidRPr="007D7A15">
        <w:rPr>
          <w:sz w:val="24"/>
          <w:szCs w:val="24"/>
        </w:rPr>
        <w:tab/>
      </w:r>
      <w:r w:rsidRPr="007D7A15">
        <w:rPr>
          <w:sz w:val="24"/>
          <w:szCs w:val="24"/>
        </w:rPr>
        <w:tab/>
      </w:r>
      <w:r w:rsidRPr="007D7A15">
        <w:rPr>
          <w:sz w:val="24"/>
          <w:szCs w:val="24"/>
        </w:rPr>
        <w:tab/>
      </w:r>
      <w:r w:rsidRPr="007D7A15">
        <w:rPr>
          <w:sz w:val="24"/>
          <w:szCs w:val="24"/>
        </w:rPr>
        <w:tab/>
        <w:t xml:space="preserve">с. </w:t>
      </w:r>
      <w:proofErr w:type="gramStart"/>
      <w:r w:rsidRPr="007D7A15">
        <w:rPr>
          <w:sz w:val="24"/>
          <w:szCs w:val="24"/>
        </w:rPr>
        <w:t>Комсомольское</w:t>
      </w:r>
      <w:proofErr w:type="gramEnd"/>
    </w:p>
    <w:p w:rsidR="007D7A15" w:rsidRPr="007D7A15" w:rsidRDefault="007D7A15" w:rsidP="007D7A15">
      <w:pPr>
        <w:jc w:val="center"/>
        <w:rPr>
          <w:sz w:val="24"/>
          <w:szCs w:val="24"/>
        </w:rPr>
      </w:pPr>
      <w:r w:rsidRPr="007D7A15">
        <w:rPr>
          <w:sz w:val="24"/>
          <w:szCs w:val="24"/>
        </w:rPr>
        <w:t>№ 5</w:t>
      </w:r>
    </w:p>
    <w:p w:rsidR="007D7A15" w:rsidRPr="007D7A15" w:rsidRDefault="007D7A15" w:rsidP="007D7A15">
      <w:pPr>
        <w:pStyle w:val="ac"/>
        <w:ind w:firstLine="709"/>
        <w:rPr>
          <w:b/>
          <w:sz w:val="24"/>
          <w:szCs w:val="24"/>
        </w:rPr>
      </w:pPr>
    </w:p>
    <w:p w:rsidR="003E0AE4" w:rsidRPr="007F17E6" w:rsidRDefault="003E3CFC" w:rsidP="0076265F">
      <w:pPr>
        <w:rPr>
          <w:b/>
          <w:sz w:val="28"/>
          <w:szCs w:val="28"/>
        </w:rPr>
      </w:pPr>
      <w:r w:rsidRPr="007F17E6">
        <w:rPr>
          <w:b/>
          <w:bCs/>
          <w:color w:val="000000"/>
          <w:sz w:val="28"/>
          <w:szCs w:val="28"/>
        </w:rPr>
        <w:t xml:space="preserve">Об утверждении </w:t>
      </w:r>
      <w:r w:rsidR="00985273" w:rsidRPr="007F17E6">
        <w:rPr>
          <w:b/>
          <w:bCs/>
          <w:color w:val="000000"/>
          <w:sz w:val="28"/>
          <w:szCs w:val="28"/>
        </w:rPr>
        <w:t>Регламента</w:t>
      </w:r>
      <w:r w:rsidRPr="007F17E6">
        <w:rPr>
          <w:b/>
          <w:bCs/>
          <w:color w:val="000000"/>
          <w:sz w:val="28"/>
          <w:szCs w:val="28"/>
        </w:rPr>
        <w:t xml:space="preserve"> реализации полномочий главными администраторами  доходов бюджета </w:t>
      </w:r>
      <w:r w:rsidRPr="007F17E6">
        <w:rPr>
          <w:b/>
          <w:sz w:val="28"/>
          <w:szCs w:val="28"/>
        </w:rPr>
        <w:t>МО «</w:t>
      </w:r>
      <w:r w:rsidR="007D7A15">
        <w:rPr>
          <w:b/>
          <w:sz w:val="28"/>
          <w:szCs w:val="28"/>
        </w:rPr>
        <w:t>Комсомольское</w:t>
      </w:r>
      <w:r w:rsidRPr="007F17E6">
        <w:rPr>
          <w:b/>
          <w:sz w:val="28"/>
          <w:szCs w:val="28"/>
        </w:rPr>
        <w:t xml:space="preserve">» </w:t>
      </w:r>
      <w:r w:rsidRPr="007F17E6">
        <w:rPr>
          <w:b/>
          <w:bCs/>
          <w:color w:val="000000"/>
          <w:sz w:val="28"/>
          <w:szCs w:val="28"/>
        </w:rPr>
        <w:t>по взысканию дебиторской задолженности по платежам в бюджет, пеням и штрафам по ним</w:t>
      </w:r>
      <w:r w:rsidR="00D01546" w:rsidRPr="007F17E6">
        <w:rPr>
          <w:b/>
          <w:sz w:val="28"/>
          <w:szCs w:val="28"/>
        </w:rPr>
        <w:t xml:space="preserve"> </w:t>
      </w:r>
    </w:p>
    <w:p w:rsidR="003E0AE4" w:rsidRPr="0076265F" w:rsidRDefault="00985273" w:rsidP="003E3CFC">
      <w:pPr>
        <w:spacing w:before="480"/>
        <w:ind w:firstLine="709"/>
        <w:jc w:val="both"/>
        <w:rPr>
          <w:sz w:val="24"/>
          <w:szCs w:val="24"/>
        </w:rPr>
      </w:pPr>
      <w:proofErr w:type="gramStart"/>
      <w:r w:rsidRPr="0076265F">
        <w:rPr>
          <w:color w:val="000000"/>
          <w:sz w:val="24"/>
          <w:szCs w:val="24"/>
        </w:rPr>
        <w:t>В соответствии с пунктом 2 статьи 160.1</w:t>
      </w:r>
      <w:r w:rsidR="007F17E6" w:rsidRPr="0076265F">
        <w:rPr>
          <w:color w:val="000000"/>
          <w:sz w:val="24"/>
          <w:szCs w:val="24"/>
        </w:rPr>
        <w:t xml:space="preserve"> </w:t>
      </w:r>
      <w:hyperlink r:id="rId9" w:tgtFrame="_blank" w:history="1">
        <w:r w:rsidR="003E3CFC" w:rsidRPr="0076265F">
          <w:rPr>
            <w:color w:val="000000"/>
            <w:sz w:val="24"/>
            <w:szCs w:val="24"/>
          </w:rPr>
          <w:t>Бюджетного кодекса</w:t>
        </w:r>
      </w:hyperlink>
      <w:r w:rsidR="007F17E6" w:rsidRPr="0076265F">
        <w:rPr>
          <w:color w:val="000000"/>
          <w:sz w:val="24"/>
          <w:szCs w:val="24"/>
        </w:rPr>
        <w:t xml:space="preserve"> </w:t>
      </w:r>
      <w:r w:rsidR="003E3CFC" w:rsidRPr="0076265F">
        <w:rPr>
          <w:color w:val="000000"/>
          <w:sz w:val="24"/>
          <w:szCs w:val="24"/>
        </w:rPr>
        <w:t xml:space="preserve">Российской Федерации,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1D2D17" w:rsidRPr="0076265F">
        <w:rPr>
          <w:color w:val="000000"/>
          <w:sz w:val="24"/>
          <w:szCs w:val="24"/>
        </w:rPr>
        <w:t>в целях реализации комплекса мер, направленных на улучшение качества администрирования доходов местного бюджета</w:t>
      </w:r>
      <w:r w:rsidR="007F17E6" w:rsidRPr="0076265F">
        <w:rPr>
          <w:rFonts w:ascii="Arial" w:hAnsi="Arial" w:cs="Arial"/>
          <w:color w:val="000000"/>
          <w:sz w:val="24"/>
          <w:szCs w:val="24"/>
        </w:rPr>
        <w:t xml:space="preserve"> </w:t>
      </w:r>
      <w:r w:rsidR="003E3CFC" w:rsidRPr="0076265F">
        <w:rPr>
          <w:sz w:val="24"/>
          <w:szCs w:val="24"/>
        </w:rPr>
        <w:t>МО</w:t>
      </w:r>
      <w:proofErr w:type="gramEnd"/>
      <w:r w:rsidR="003E3CFC" w:rsidRPr="0076265F">
        <w:rPr>
          <w:sz w:val="24"/>
          <w:szCs w:val="24"/>
        </w:rPr>
        <w:t xml:space="preserve"> «</w:t>
      </w:r>
      <w:r w:rsidR="007D7A15" w:rsidRPr="0076265F">
        <w:rPr>
          <w:sz w:val="24"/>
          <w:szCs w:val="24"/>
        </w:rPr>
        <w:t>Комсомольское</w:t>
      </w:r>
      <w:r w:rsidR="003E3CFC" w:rsidRPr="0076265F">
        <w:rPr>
          <w:sz w:val="24"/>
          <w:szCs w:val="24"/>
        </w:rPr>
        <w:t>»</w:t>
      </w:r>
      <w:r w:rsidR="009058C0" w:rsidRPr="0076265F">
        <w:rPr>
          <w:sz w:val="24"/>
          <w:szCs w:val="24"/>
        </w:rPr>
        <w:t>,</w:t>
      </w:r>
      <w:r w:rsidR="003E3CFC" w:rsidRPr="0076265F">
        <w:rPr>
          <w:sz w:val="24"/>
          <w:szCs w:val="24"/>
        </w:rPr>
        <w:t xml:space="preserve"> </w:t>
      </w:r>
      <w:r w:rsidR="003E0AE4" w:rsidRPr="0076265F">
        <w:rPr>
          <w:sz w:val="24"/>
          <w:szCs w:val="24"/>
        </w:rPr>
        <w:t>постановляю:</w:t>
      </w:r>
    </w:p>
    <w:p w:rsidR="00191B5A" w:rsidRPr="0076265F" w:rsidRDefault="003E3CFC" w:rsidP="003E0AE4">
      <w:pPr>
        <w:pStyle w:val="a5"/>
        <w:numPr>
          <w:ilvl w:val="0"/>
          <w:numId w:val="7"/>
        </w:numPr>
        <w:autoSpaceDE w:val="0"/>
        <w:autoSpaceDN w:val="0"/>
        <w:adjustRightInd w:val="0"/>
        <w:ind w:left="0" w:firstLine="705"/>
        <w:jc w:val="both"/>
        <w:rPr>
          <w:sz w:val="24"/>
          <w:szCs w:val="24"/>
        </w:rPr>
      </w:pPr>
      <w:r w:rsidRPr="0076265F">
        <w:rPr>
          <w:color w:val="000000"/>
          <w:sz w:val="24"/>
          <w:szCs w:val="24"/>
        </w:rPr>
        <w:t xml:space="preserve">Утвердить </w:t>
      </w:r>
      <w:r w:rsidR="00985273" w:rsidRPr="0076265F">
        <w:rPr>
          <w:color w:val="000000"/>
          <w:sz w:val="24"/>
          <w:szCs w:val="24"/>
        </w:rPr>
        <w:t>Регламент</w:t>
      </w:r>
      <w:r w:rsidRPr="0076265F">
        <w:rPr>
          <w:color w:val="000000"/>
          <w:sz w:val="24"/>
          <w:szCs w:val="24"/>
        </w:rPr>
        <w:t xml:space="preserve"> реализации полномочий главными администраторами доходов бюджета </w:t>
      </w:r>
      <w:r w:rsidRPr="0076265F">
        <w:rPr>
          <w:sz w:val="24"/>
          <w:szCs w:val="24"/>
        </w:rPr>
        <w:t>МО «</w:t>
      </w:r>
      <w:r w:rsidR="007D7A15" w:rsidRPr="0076265F">
        <w:rPr>
          <w:sz w:val="24"/>
          <w:szCs w:val="24"/>
        </w:rPr>
        <w:t>Комсомольское</w:t>
      </w:r>
      <w:r w:rsidRPr="0076265F">
        <w:rPr>
          <w:sz w:val="24"/>
          <w:szCs w:val="24"/>
        </w:rPr>
        <w:t xml:space="preserve">» </w:t>
      </w:r>
      <w:r w:rsidRPr="0076265F">
        <w:rPr>
          <w:color w:val="000000"/>
          <w:sz w:val="24"/>
          <w:szCs w:val="24"/>
        </w:rPr>
        <w:t>по взысканию дебиторской задолженности по платежам в бюджет, пеням и штрафам по ним</w:t>
      </w:r>
      <w:r w:rsidR="00700429" w:rsidRPr="0076265F">
        <w:rPr>
          <w:color w:val="000000"/>
          <w:sz w:val="24"/>
          <w:szCs w:val="24"/>
        </w:rPr>
        <w:t>, согласно приложению к постановлению</w:t>
      </w:r>
      <w:r w:rsidRPr="0076265F">
        <w:rPr>
          <w:color w:val="000000"/>
          <w:sz w:val="24"/>
          <w:szCs w:val="24"/>
        </w:rPr>
        <w:t>.</w:t>
      </w:r>
    </w:p>
    <w:p w:rsidR="003E0AE4" w:rsidRPr="0076265F" w:rsidRDefault="003E0AE4" w:rsidP="003E0AE4">
      <w:pPr>
        <w:pStyle w:val="a5"/>
        <w:numPr>
          <w:ilvl w:val="0"/>
          <w:numId w:val="7"/>
        </w:numPr>
        <w:autoSpaceDE w:val="0"/>
        <w:autoSpaceDN w:val="0"/>
        <w:adjustRightInd w:val="0"/>
        <w:ind w:left="0" w:firstLine="705"/>
        <w:jc w:val="both"/>
        <w:rPr>
          <w:sz w:val="24"/>
          <w:szCs w:val="24"/>
        </w:rPr>
      </w:pPr>
      <w:r w:rsidRPr="0076265F">
        <w:rPr>
          <w:sz w:val="24"/>
          <w:szCs w:val="24"/>
        </w:rPr>
        <w:t>Настоящее постановл</w:t>
      </w:r>
      <w:r w:rsidR="001B73E3" w:rsidRPr="0076265F">
        <w:rPr>
          <w:sz w:val="24"/>
          <w:szCs w:val="24"/>
        </w:rPr>
        <w:t>ение вступает в силу со дня официального опубликования</w:t>
      </w:r>
      <w:r w:rsidR="003E3CFC" w:rsidRPr="0076265F">
        <w:rPr>
          <w:sz w:val="24"/>
          <w:szCs w:val="24"/>
        </w:rPr>
        <w:t>.</w:t>
      </w:r>
      <w:r w:rsidRPr="0076265F">
        <w:rPr>
          <w:sz w:val="24"/>
          <w:szCs w:val="24"/>
        </w:rPr>
        <w:t xml:space="preserve"> </w:t>
      </w:r>
    </w:p>
    <w:p w:rsidR="002703FD" w:rsidRPr="0076265F" w:rsidRDefault="002703FD" w:rsidP="003E0AE4">
      <w:pPr>
        <w:pStyle w:val="a5"/>
        <w:numPr>
          <w:ilvl w:val="0"/>
          <w:numId w:val="7"/>
        </w:numPr>
        <w:autoSpaceDE w:val="0"/>
        <w:autoSpaceDN w:val="0"/>
        <w:adjustRightInd w:val="0"/>
        <w:ind w:left="0" w:firstLine="705"/>
        <w:jc w:val="both"/>
        <w:rPr>
          <w:sz w:val="24"/>
          <w:szCs w:val="24"/>
        </w:rPr>
      </w:pPr>
      <w:proofErr w:type="gramStart"/>
      <w:r w:rsidRPr="0076265F">
        <w:rPr>
          <w:sz w:val="24"/>
          <w:szCs w:val="24"/>
        </w:rPr>
        <w:t>Контроль за</w:t>
      </w:r>
      <w:proofErr w:type="gramEnd"/>
      <w:r w:rsidRPr="0076265F">
        <w:rPr>
          <w:sz w:val="24"/>
          <w:szCs w:val="24"/>
        </w:rPr>
        <w:t xml:space="preserve"> исполнением нас</w:t>
      </w:r>
      <w:r w:rsidR="007D7A15" w:rsidRPr="0076265F">
        <w:rPr>
          <w:sz w:val="24"/>
          <w:szCs w:val="24"/>
        </w:rPr>
        <w:t>тоящего постановления оставляю за собой</w:t>
      </w:r>
      <w:r w:rsidRPr="0076265F">
        <w:rPr>
          <w:sz w:val="24"/>
          <w:szCs w:val="24"/>
        </w:rPr>
        <w:t>.</w:t>
      </w:r>
    </w:p>
    <w:p w:rsidR="007A421D" w:rsidRPr="0076265F" w:rsidRDefault="007A421D" w:rsidP="007A421D">
      <w:pPr>
        <w:tabs>
          <w:tab w:val="left" w:pos="142"/>
          <w:tab w:val="left" w:pos="426"/>
        </w:tabs>
        <w:jc w:val="both"/>
        <w:rPr>
          <w:sz w:val="24"/>
          <w:szCs w:val="24"/>
        </w:rPr>
      </w:pPr>
    </w:p>
    <w:p w:rsidR="00E636CD" w:rsidRPr="007F17E6" w:rsidRDefault="00E636CD" w:rsidP="00E636CD">
      <w:pPr>
        <w:pStyle w:val="a5"/>
        <w:tabs>
          <w:tab w:val="left" w:pos="142"/>
          <w:tab w:val="left" w:pos="426"/>
        </w:tabs>
        <w:ind w:left="480"/>
        <w:jc w:val="both"/>
        <w:rPr>
          <w:sz w:val="28"/>
          <w:szCs w:val="28"/>
        </w:rPr>
      </w:pPr>
    </w:p>
    <w:p w:rsidR="007D7A15" w:rsidRPr="007D7A15" w:rsidRDefault="007F17E6" w:rsidP="007F17E6">
      <w:pPr>
        <w:jc w:val="both"/>
        <w:rPr>
          <w:bCs/>
          <w:sz w:val="24"/>
          <w:szCs w:val="24"/>
        </w:rPr>
      </w:pPr>
      <w:r w:rsidRPr="007D7A15">
        <w:rPr>
          <w:bCs/>
          <w:sz w:val="24"/>
          <w:szCs w:val="24"/>
        </w:rPr>
        <w:t xml:space="preserve">Глава </w:t>
      </w:r>
      <w:r w:rsidR="007D7A15" w:rsidRPr="007D7A15">
        <w:rPr>
          <w:bCs/>
          <w:sz w:val="24"/>
          <w:szCs w:val="24"/>
        </w:rPr>
        <w:t>муниципального образования</w:t>
      </w:r>
    </w:p>
    <w:p w:rsidR="007F17E6" w:rsidRPr="007D7A15" w:rsidRDefault="007D7A15" w:rsidP="007F17E6">
      <w:pPr>
        <w:jc w:val="both"/>
        <w:rPr>
          <w:bCs/>
          <w:sz w:val="24"/>
          <w:szCs w:val="24"/>
        </w:rPr>
      </w:pPr>
      <w:r>
        <w:rPr>
          <w:bCs/>
          <w:sz w:val="24"/>
          <w:szCs w:val="24"/>
        </w:rPr>
        <w:t>с</w:t>
      </w:r>
      <w:r w:rsidRPr="007D7A15">
        <w:rPr>
          <w:bCs/>
          <w:sz w:val="24"/>
          <w:szCs w:val="24"/>
        </w:rPr>
        <w:t>ельское поселение</w:t>
      </w:r>
      <w:r w:rsidR="007F17E6" w:rsidRPr="007D7A15">
        <w:rPr>
          <w:bCs/>
          <w:sz w:val="24"/>
          <w:szCs w:val="24"/>
        </w:rPr>
        <w:t xml:space="preserve"> «</w:t>
      </w:r>
      <w:r w:rsidRPr="007D7A15">
        <w:rPr>
          <w:bCs/>
          <w:sz w:val="24"/>
          <w:szCs w:val="24"/>
        </w:rPr>
        <w:t>Комсомольское</w:t>
      </w:r>
      <w:r w:rsidR="007F17E6" w:rsidRPr="007D7A15">
        <w:rPr>
          <w:bCs/>
          <w:sz w:val="24"/>
          <w:szCs w:val="24"/>
        </w:rPr>
        <w:t xml:space="preserve">»       </w:t>
      </w:r>
      <w:r w:rsidR="00CB4D69" w:rsidRPr="007D7A15">
        <w:rPr>
          <w:bCs/>
          <w:sz w:val="24"/>
          <w:szCs w:val="24"/>
        </w:rPr>
        <w:t xml:space="preserve">                       </w:t>
      </w:r>
      <w:r w:rsidR="007F17E6" w:rsidRPr="007D7A15">
        <w:rPr>
          <w:bCs/>
          <w:sz w:val="24"/>
          <w:szCs w:val="24"/>
        </w:rPr>
        <w:t xml:space="preserve">         </w:t>
      </w:r>
      <w:r>
        <w:rPr>
          <w:bCs/>
          <w:sz w:val="24"/>
          <w:szCs w:val="24"/>
        </w:rPr>
        <w:t xml:space="preserve">                      </w:t>
      </w:r>
      <w:proofErr w:type="spellStart"/>
      <w:r>
        <w:rPr>
          <w:bCs/>
          <w:sz w:val="24"/>
          <w:szCs w:val="24"/>
        </w:rPr>
        <w:t>С.В.Лукашенок</w:t>
      </w:r>
      <w:proofErr w:type="spellEnd"/>
    </w:p>
    <w:p w:rsidR="007F17E6" w:rsidRPr="007D7A15" w:rsidRDefault="007F17E6" w:rsidP="007F17E6">
      <w:pPr>
        <w:pStyle w:val="a5"/>
        <w:jc w:val="both"/>
        <w:rPr>
          <w:bCs/>
          <w:sz w:val="24"/>
          <w:szCs w:val="24"/>
        </w:rPr>
      </w:pPr>
    </w:p>
    <w:p w:rsidR="007F17E6" w:rsidRDefault="007F17E6" w:rsidP="007F17E6">
      <w:pPr>
        <w:pStyle w:val="a5"/>
        <w:jc w:val="both"/>
        <w:rPr>
          <w:bCs/>
          <w:sz w:val="24"/>
          <w:szCs w:val="24"/>
        </w:rPr>
      </w:pPr>
    </w:p>
    <w:p w:rsidR="007F17E6" w:rsidRDefault="007F17E6" w:rsidP="007F17E6">
      <w:pPr>
        <w:pStyle w:val="a5"/>
        <w:jc w:val="both"/>
        <w:rPr>
          <w:bCs/>
          <w:sz w:val="24"/>
          <w:szCs w:val="24"/>
        </w:rPr>
      </w:pPr>
    </w:p>
    <w:p w:rsidR="007F17E6" w:rsidRDefault="007F17E6" w:rsidP="007F17E6">
      <w:pPr>
        <w:pStyle w:val="a5"/>
        <w:jc w:val="both"/>
        <w:rPr>
          <w:bCs/>
          <w:sz w:val="24"/>
          <w:szCs w:val="24"/>
        </w:rPr>
      </w:pPr>
    </w:p>
    <w:p w:rsidR="007F17E6" w:rsidRDefault="007F17E6" w:rsidP="007F17E6">
      <w:pPr>
        <w:pStyle w:val="a5"/>
        <w:jc w:val="both"/>
        <w:rPr>
          <w:bCs/>
          <w:sz w:val="24"/>
          <w:szCs w:val="24"/>
        </w:rPr>
      </w:pPr>
    </w:p>
    <w:p w:rsidR="007F17E6" w:rsidRDefault="007F17E6" w:rsidP="007F17E6">
      <w:pPr>
        <w:pStyle w:val="a5"/>
        <w:jc w:val="both"/>
        <w:rPr>
          <w:bCs/>
          <w:sz w:val="24"/>
          <w:szCs w:val="24"/>
        </w:rPr>
      </w:pPr>
      <w:bookmarkStart w:id="0" w:name="_GoBack"/>
      <w:bookmarkEnd w:id="0"/>
    </w:p>
    <w:p w:rsidR="007F17E6" w:rsidRDefault="007F17E6" w:rsidP="007F17E6">
      <w:pPr>
        <w:pStyle w:val="a5"/>
        <w:jc w:val="both"/>
        <w:rPr>
          <w:bCs/>
          <w:sz w:val="24"/>
          <w:szCs w:val="24"/>
        </w:rPr>
      </w:pPr>
    </w:p>
    <w:p w:rsidR="007F17E6" w:rsidRDefault="007F17E6" w:rsidP="007F17E6">
      <w:pPr>
        <w:pStyle w:val="a5"/>
        <w:jc w:val="both"/>
        <w:rPr>
          <w:bCs/>
          <w:sz w:val="24"/>
          <w:szCs w:val="24"/>
        </w:rPr>
      </w:pPr>
    </w:p>
    <w:p w:rsidR="007F17E6" w:rsidRPr="00EB46FA" w:rsidRDefault="007F17E6" w:rsidP="007F17E6">
      <w:pPr>
        <w:autoSpaceDE w:val="0"/>
        <w:autoSpaceDN w:val="0"/>
        <w:adjustRightInd w:val="0"/>
        <w:jc w:val="both"/>
        <w:rPr>
          <w:rFonts w:eastAsia="Calibri"/>
          <w:sz w:val="18"/>
          <w:szCs w:val="18"/>
          <w:lang w:eastAsia="en-US"/>
        </w:rPr>
      </w:pPr>
    </w:p>
    <w:p w:rsidR="007F17E6" w:rsidRDefault="007F17E6">
      <w:r>
        <w:br w:type="page"/>
      </w:r>
    </w:p>
    <w:tbl>
      <w:tblPr>
        <w:tblW w:w="10080" w:type="dxa"/>
        <w:tblInd w:w="93" w:type="dxa"/>
        <w:tblLayout w:type="fixed"/>
        <w:tblLook w:val="04A0" w:firstRow="1" w:lastRow="0" w:firstColumn="1" w:lastColumn="0" w:noHBand="0" w:noVBand="1"/>
      </w:tblPr>
      <w:tblGrid>
        <w:gridCol w:w="441"/>
        <w:gridCol w:w="1710"/>
        <w:gridCol w:w="2117"/>
        <w:gridCol w:w="5812"/>
      </w:tblGrid>
      <w:tr w:rsidR="00985273" w:rsidRPr="002756FC" w:rsidTr="003E3CFC">
        <w:trPr>
          <w:trHeight w:val="630"/>
        </w:trPr>
        <w:tc>
          <w:tcPr>
            <w:tcW w:w="10080" w:type="dxa"/>
            <w:gridSpan w:val="4"/>
            <w:tcBorders>
              <w:top w:val="nil"/>
              <w:left w:val="nil"/>
              <w:bottom w:val="nil"/>
              <w:right w:val="nil"/>
            </w:tcBorders>
            <w:shd w:val="clear" w:color="auto" w:fill="auto"/>
            <w:vAlign w:val="bottom"/>
            <w:hideMark/>
          </w:tcPr>
          <w:p w:rsidR="00985273" w:rsidRPr="009058C0" w:rsidRDefault="00700429" w:rsidP="003E3CFC">
            <w:pPr>
              <w:pStyle w:val="a3"/>
              <w:spacing w:before="0" w:beforeAutospacing="0" w:after="0" w:afterAutospacing="0"/>
              <w:ind w:firstLine="461"/>
              <w:jc w:val="right"/>
              <w:rPr>
                <w:color w:val="000000"/>
              </w:rPr>
            </w:pPr>
            <w:r w:rsidRPr="009058C0">
              <w:rPr>
                <w:rFonts w:eastAsia="Calibri"/>
                <w:lang w:eastAsia="en-US"/>
              </w:rPr>
              <w:lastRenderedPageBreak/>
              <w:t xml:space="preserve">Приложение </w:t>
            </w:r>
            <w:proofErr w:type="gramStart"/>
            <w:r w:rsidRPr="009058C0">
              <w:rPr>
                <w:rFonts w:eastAsia="Calibri"/>
                <w:lang w:eastAsia="en-US"/>
              </w:rPr>
              <w:t>к</w:t>
            </w:r>
            <w:proofErr w:type="gramEnd"/>
          </w:p>
          <w:p w:rsidR="00985273" w:rsidRPr="009058C0" w:rsidRDefault="00700429" w:rsidP="003E3CFC">
            <w:pPr>
              <w:pStyle w:val="a3"/>
              <w:spacing w:before="0" w:beforeAutospacing="0" w:after="0" w:afterAutospacing="0"/>
              <w:ind w:firstLine="461"/>
              <w:jc w:val="right"/>
              <w:rPr>
                <w:color w:val="000000"/>
              </w:rPr>
            </w:pPr>
            <w:r w:rsidRPr="009058C0">
              <w:rPr>
                <w:color w:val="000000"/>
              </w:rPr>
              <w:t>П</w:t>
            </w:r>
            <w:r w:rsidR="00985273" w:rsidRPr="009058C0">
              <w:rPr>
                <w:color w:val="000000"/>
              </w:rPr>
              <w:t>остановлени</w:t>
            </w:r>
            <w:r w:rsidRPr="009058C0">
              <w:rPr>
                <w:color w:val="000000"/>
              </w:rPr>
              <w:t>ю</w:t>
            </w:r>
            <w:r w:rsidR="00985273" w:rsidRPr="009058C0">
              <w:rPr>
                <w:color w:val="000000"/>
              </w:rPr>
              <w:t xml:space="preserve"> </w:t>
            </w:r>
            <w:r w:rsidR="00FA11E7">
              <w:rPr>
                <w:color w:val="000000"/>
              </w:rPr>
              <w:t>А</w:t>
            </w:r>
            <w:r w:rsidR="00985273" w:rsidRPr="009058C0">
              <w:rPr>
                <w:color w:val="000000"/>
              </w:rPr>
              <w:t>дминистрации</w:t>
            </w:r>
          </w:p>
          <w:p w:rsidR="00985273" w:rsidRPr="009058C0" w:rsidRDefault="00985273" w:rsidP="003E3CFC">
            <w:pPr>
              <w:pStyle w:val="a3"/>
              <w:spacing w:before="0" w:beforeAutospacing="0" w:after="0" w:afterAutospacing="0"/>
              <w:ind w:firstLine="461"/>
              <w:jc w:val="right"/>
              <w:rPr>
                <w:color w:val="000000"/>
              </w:rPr>
            </w:pPr>
            <w:r w:rsidRPr="009058C0">
              <w:rPr>
                <w:color w:val="000000"/>
              </w:rPr>
              <w:t>МО «</w:t>
            </w:r>
            <w:r w:rsidR="007D7A15">
              <w:rPr>
                <w:color w:val="000000"/>
              </w:rPr>
              <w:t>Комсомольское</w:t>
            </w:r>
            <w:r w:rsidRPr="009058C0">
              <w:rPr>
                <w:color w:val="000000"/>
              </w:rPr>
              <w:t>»</w:t>
            </w:r>
          </w:p>
          <w:p w:rsidR="00985273" w:rsidRPr="009058C0" w:rsidRDefault="00985273" w:rsidP="003E3CFC">
            <w:pPr>
              <w:pStyle w:val="a3"/>
              <w:spacing w:before="0" w:beforeAutospacing="0" w:after="0" w:afterAutospacing="0"/>
              <w:ind w:firstLine="461"/>
              <w:jc w:val="right"/>
              <w:rPr>
                <w:color w:val="000000"/>
              </w:rPr>
            </w:pPr>
            <w:r w:rsidRPr="009058C0">
              <w:rPr>
                <w:color w:val="000000"/>
              </w:rPr>
              <w:t xml:space="preserve">от   </w:t>
            </w:r>
            <w:r w:rsidR="007D7A15">
              <w:rPr>
                <w:color w:val="000000"/>
              </w:rPr>
              <w:t>27.10.</w:t>
            </w:r>
            <w:r w:rsidR="007F17E6">
              <w:rPr>
                <w:color w:val="000000"/>
              </w:rPr>
              <w:t xml:space="preserve">2023 </w:t>
            </w:r>
            <w:r w:rsidR="007F17E6" w:rsidRPr="007D7A15">
              <w:rPr>
                <w:color w:val="000000"/>
                <w:u w:val="single"/>
              </w:rPr>
              <w:t>№_</w:t>
            </w:r>
            <w:r w:rsidR="007D7A15" w:rsidRPr="007D7A15">
              <w:rPr>
                <w:color w:val="000000"/>
                <w:u w:val="single"/>
              </w:rPr>
              <w:t>5</w:t>
            </w:r>
            <w:r w:rsidR="007F17E6" w:rsidRPr="007D7A15">
              <w:rPr>
                <w:color w:val="000000"/>
                <w:u w:val="single"/>
              </w:rPr>
              <w:t>______</w:t>
            </w:r>
            <w:r w:rsidRPr="009058C0">
              <w:rPr>
                <w:color w:val="000000"/>
              </w:rPr>
              <w:t xml:space="preserve">   </w:t>
            </w:r>
          </w:p>
          <w:p w:rsidR="00985273" w:rsidRPr="009058C0" w:rsidRDefault="00985273" w:rsidP="003E3CFC">
            <w:pPr>
              <w:pStyle w:val="a3"/>
              <w:spacing w:before="0" w:beforeAutospacing="0" w:after="0" w:afterAutospacing="0"/>
              <w:ind w:firstLine="461"/>
              <w:jc w:val="both"/>
              <w:rPr>
                <w:color w:val="000000"/>
              </w:rPr>
            </w:pPr>
            <w:r w:rsidRPr="009058C0">
              <w:rPr>
                <w:color w:val="000000"/>
              </w:rPr>
              <w:t> </w:t>
            </w:r>
          </w:p>
          <w:p w:rsidR="00985273" w:rsidRPr="009058C0" w:rsidRDefault="00985273" w:rsidP="00FF4BED">
            <w:pPr>
              <w:pStyle w:val="a3"/>
              <w:spacing w:before="0" w:beforeAutospacing="0" w:after="0" w:afterAutospacing="0"/>
              <w:ind w:firstLine="461"/>
              <w:jc w:val="center"/>
              <w:rPr>
                <w:color w:val="000000"/>
              </w:rPr>
            </w:pPr>
            <w:r w:rsidRPr="009058C0">
              <w:rPr>
                <w:bCs/>
                <w:color w:val="000000"/>
              </w:rPr>
              <w:t>РЕГЛАМЕНТ</w:t>
            </w:r>
          </w:p>
          <w:p w:rsidR="00985273" w:rsidRPr="009058C0" w:rsidRDefault="00985273" w:rsidP="00FF4BED">
            <w:pPr>
              <w:pStyle w:val="a3"/>
              <w:spacing w:before="0" w:beforeAutospacing="0" w:after="0" w:afterAutospacing="0"/>
              <w:ind w:firstLine="461"/>
              <w:jc w:val="center"/>
              <w:rPr>
                <w:color w:val="000000"/>
              </w:rPr>
            </w:pPr>
            <w:r w:rsidRPr="009058C0">
              <w:rPr>
                <w:bCs/>
                <w:color w:val="000000"/>
              </w:rPr>
              <w:t xml:space="preserve">реализации полномочий главными администраторами доходов бюджета </w:t>
            </w:r>
            <w:r w:rsidRPr="009058C0">
              <w:rPr>
                <w:color w:val="000000"/>
              </w:rPr>
              <w:t>МО «</w:t>
            </w:r>
            <w:r w:rsidR="007D7A15">
              <w:rPr>
                <w:color w:val="000000"/>
              </w:rPr>
              <w:t>Комсомольское</w:t>
            </w:r>
            <w:r w:rsidRPr="009058C0">
              <w:rPr>
                <w:color w:val="000000"/>
              </w:rPr>
              <w:t xml:space="preserve">» </w:t>
            </w:r>
            <w:r w:rsidRPr="009058C0">
              <w:rPr>
                <w:bCs/>
                <w:color w:val="000000"/>
              </w:rPr>
              <w:t>по взысканию дебиторской задолженности по платежам в бюджет, пеням и штрафам по ним</w:t>
            </w:r>
          </w:p>
          <w:p w:rsidR="00985273" w:rsidRPr="009058C0" w:rsidRDefault="00985273" w:rsidP="003E3CFC">
            <w:pPr>
              <w:pStyle w:val="a3"/>
              <w:spacing w:before="0" w:beforeAutospacing="0" w:after="0" w:afterAutospacing="0"/>
              <w:ind w:firstLine="461"/>
              <w:jc w:val="both"/>
              <w:rPr>
                <w:color w:val="000000"/>
              </w:rPr>
            </w:pPr>
            <w:r w:rsidRPr="009058C0">
              <w:rPr>
                <w:color w:val="000000"/>
              </w:rPr>
              <w:t> </w:t>
            </w:r>
          </w:p>
          <w:p w:rsidR="00985273" w:rsidRPr="009058C0" w:rsidRDefault="00985273" w:rsidP="003E3CFC">
            <w:pPr>
              <w:pStyle w:val="a3"/>
              <w:spacing w:before="0" w:beforeAutospacing="0" w:after="0" w:afterAutospacing="0"/>
              <w:ind w:firstLine="461"/>
              <w:jc w:val="center"/>
              <w:rPr>
                <w:color w:val="000000"/>
              </w:rPr>
            </w:pPr>
            <w:r w:rsidRPr="009058C0">
              <w:rPr>
                <w:bCs/>
                <w:color w:val="000000"/>
              </w:rPr>
              <w:t>1. Общие положения</w:t>
            </w:r>
          </w:p>
          <w:p w:rsidR="00985273" w:rsidRPr="009058C0" w:rsidRDefault="00985273" w:rsidP="003E3CFC">
            <w:pPr>
              <w:pStyle w:val="a3"/>
              <w:spacing w:before="0" w:beforeAutospacing="0" w:after="0" w:afterAutospacing="0"/>
              <w:ind w:firstLine="851"/>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1.1. Регламент реализации полномочий </w:t>
            </w:r>
            <w:r w:rsidR="00B35112" w:rsidRPr="009058C0">
              <w:rPr>
                <w:bCs/>
                <w:color w:val="000000"/>
              </w:rPr>
              <w:t>главными администраторами доходов бюджета</w:t>
            </w:r>
            <w:r w:rsidRPr="009058C0">
              <w:rPr>
                <w:color w:val="000000"/>
              </w:rPr>
              <w:t xml:space="preserve"> МО «</w:t>
            </w:r>
            <w:r w:rsidR="007D7A15">
              <w:rPr>
                <w:color w:val="000000"/>
              </w:rPr>
              <w:t>Комсомольское</w:t>
            </w:r>
            <w:r w:rsidRPr="009058C0">
              <w:rPr>
                <w:color w:val="000000"/>
              </w:rPr>
              <w:t>»  по взысканию дебиторской задолженности по платежам в бюджет, пеням и штрафам по ним (далее - Регламент) устанавливает:</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1</w:t>
            </w:r>
            <w:r w:rsidR="00985273" w:rsidRPr="009058C0">
              <w:rPr>
                <w:color w:val="000000"/>
              </w:rPr>
              <w:t xml:space="preserve">) </w:t>
            </w:r>
            <w:r w:rsidR="00D805F8" w:rsidRPr="009058C0">
              <w:rPr>
                <w:color w:val="000000"/>
              </w:rPr>
              <w:t>п</w:t>
            </w:r>
            <w:r w:rsidR="00985273" w:rsidRPr="009058C0">
              <w:rPr>
                <w:color w:val="000000"/>
              </w:rPr>
              <w:t xml:space="preserve">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00985273" w:rsidRPr="009058C0">
              <w:rPr>
                <w:color w:val="000000"/>
              </w:rPr>
              <w:t>по</w:t>
            </w:r>
            <w:proofErr w:type="gramEnd"/>
            <w:r w:rsidR="00985273"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2</w:t>
            </w:r>
            <w:r w:rsidR="00985273" w:rsidRPr="009058C0">
              <w:rPr>
                <w:color w:val="000000"/>
              </w:rPr>
              <w:t xml:space="preserve">) </w:t>
            </w:r>
            <w:r w:rsidR="00D805F8" w:rsidRPr="009058C0">
              <w:rPr>
                <w:color w:val="000000"/>
              </w:rPr>
              <w:t>с</w:t>
            </w:r>
            <w:r w:rsidR="00985273" w:rsidRPr="009058C0">
              <w:rPr>
                <w:color w:val="000000"/>
              </w:rPr>
              <w:t>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985273" w:rsidRPr="009058C0" w:rsidRDefault="00D01E0D" w:rsidP="00985273">
            <w:pPr>
              <w:pStyle w:val="bodytext"/>
              <w:spacing w:before="0" w:beforeAutospacing="0" w:after="0" w:afterAutospacing="0"/>
              <w:ind w:firstLine="567"/>
              <w:jc w:val="both"/>
              <w:rPr>
                <w:color w:val="000000"/>
              </w:rPr>
            </w:pPr>
            <w:r w:rsidRPr="009058C0">
              <w:rPr>
                <w:color w:val="000000"/>
              </w:rPr>
              <w:t>3</w:t>
            </w:r>
            <w:r w:rsidR="00985273" w:rsidRPr="009058C0">
              <w:rPr>
                <w:color w:val="000000"/>
              </w:rPr>
              <w:t xml:space="preserve">) </w:t>
            </w:r>
            <w:r w:rsidR="00857831" w:rsidRPr="009058C0">
              <w:rPr>
                <w:color w:val="000000"/>
              </w:rPr>
              <w:t>п</w:t>
            </w:r>
            <w:r w:rsidR="00985273" w:rsidRPr="009058C0">
              <w:rPr>
                <w:color w:val="000000"/>
              </w:rPr>
              <w:t xml:space="preserve">еречень </w:t>
            </w:r>
            <w:r w:rsidR="00857831" w:rsidRPr="009058C0">
              <w:rPr>
                <w:color w:val="000000"/>
              </w:rPr>
              <w:t>лиц</w:t>
            </w:r>
            <w:r w:rsidR="00985273" w:rsidRPr="009058C0">
              <w:rPr>
                <w:color w:val="000000"/>
              </w:rPr>
              <w:t>, ответственных за работу с дебиторской задолженностью по доходам;</w:t>
            </w:r>
          </w:p>
          <w:p w:rsidR="00985273" w:rsidRPr="009058C0" w:rsidRDefault="00D01E0D" w:rsidP="00985273">
            <w:pPr>
              <w:pStyle w:val="bodytext"/>
              <w:spacing w:before="0" w:beforeAutospacing="0" w:after="0" w:afterAutospacing="0"/>
              <w:ind w:firstLine="567"/>
              <w:jc w:val="both"/>
              <w:rPr>
                <w:color w:val="000000"/>
              </w:rPr>
            </w:pPr>
            <w:proofErr w:type="gramStart"/>
            <w:r w:rsidRPr="009058C0">
              <w:rPr>
                <w:color w:val="000000"/>
              </w:rPr>
              <w:t>4</w:t>
            </w:r>
            <w:r w:rsidR="008A3F81" w:rsidRPr="009058C0">
              <w:rPr>
                <w:color w:val="000000"/>
              </w:rPr>
              <w:t>)</w:t>
            </w:r>
            <w:r w:rsidR="007F17E6">
              <w:rPr>
                <w:color w:val="000000"/>
              </w:rPr>
              <w:t xml:space="preserve"> </w:t>
            </w:r>
            <w:r w:rsidR="00857831" w:rsidRPr="009058C0">
              <w:rPr>
                <w:color w:val="000000"/>
              </w:rPr>
              <w:t>п</w:t>
            </w:r>
            <w:r w:rsidR="00985273" w:rsidRPr="009058C0">
              <w:rPr>
                <w:color w:val="000000"/>
              </w:rPr>
              <w:t>орядок обмена информацией (первичными учетными документами) между с</w:t>
            </w:r>
            <w:r w:rsidR="00857831" w:rsidRPr="009058C0">
              <w:rPr>
                <w:color w:val="000000"/>
              </w:rPr>
              <w:t>труктурными подразделениями (с</w:t>
            </w:r>
            <w:r w:rsidR="00985273" w:rsidRPr="009058C0">
              <w:rPr>
                <w:color w:val="000000"/>
              </w:rPr>
              <w:t>отрудниками</w:t>
            </w:r>
            <w:r w:rsidR="00857831" w:rsidRPr="009058C0">
              <w:rPr>
                <w:color w:val="000000"/>
              </w:rPr>
              <w:t>)</w:t>
            </w:r>
            <w:r w:rsidR="00985273" w:rsidRPr="009058C0">
              <w:rPr>
                <w:color w:val="000000"/>
              </w:rPr>
              <w:t xml:space="preserve"> администратора доходов бюджета</w:t>
            </w:r>
            <w:r w:rsidR="00857831" w:rsidRPr="009058C0">
              <w:rPr>
                <w:color w:val="000000"/>
              </w:rPr>
              <w:t>, а так же структурными подразделениями (сотрудниками) администратора доходов бюджета с подразделениями,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(централизованная бухгалтерия), и (или) со структурными подразделениями главного администратора доходов бюджета</w:t>
            </w:r>
            <w:r w:rsidR="00985273" w:rsidRPr="009058C0">
              <w:rPr>
                <w:color w:val="000000"/>
              </w:rPr>
              <w:t>.</w:t>
            </w:r>
            <w:proofErr w:type="gramEnd"/>
          </w:p>
          <w:p w:rsidR="00985273" w:rsidRPr="009058C0" w:rsidRDefault="00985273" w:rsidP="003E3CFC">
            <w:pPr>
              <w:pStyle w:val="a3"/>
              <w:spacing w:before="0" w:beforeAutospacing="0" w:after="0" w:afterAutospacing="0"/>
              <w:ind w:firstLine="851"/>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center"/>
              <w:rPr>
                <w:color w:val="000000"/>
              </w:rPr>
            </w:pPr>
            <w:r w:rsidRPr="009058C0">
              <w:rPr>
                <w:rStyle w:val="strongemphasis"/>
                <w:bCs/>
                <w:color w:val="000000"/>
              </w:rPr>
              <w:t>2. Мероприятия по недопущению образования просроченной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2.</w:t>
            </w:r>
            <w:r w:rsidR="003346F4" w:rsidRPr="009058C0">
              <w:rPr>
                <w:color w:val="000000"/>
              </w:rPr>
              <w:t>1</w:t>
            </w:r>
            <w:r w:rsidR="009058C0">
              <w:rPr>
                <w:color w:val="000000"/>
              </w:rPr>
              <w:t>.</w:t>
            </w:r>
            <w:r w:rsidRPr="009058C0">
              <w:rPr>
                <w:color w:val="000000"/>
              </w:rPr>
              <w:t xml:space="preserve"> С</w:t>
            </w:r>
            <w:r w:rsidR="003346F4" w:rsidRPr="009058C0">
              <w:rPr>
                <w:color w:val="000000"/>
              </w:rPr>
              <w:t>труктурное подразделение (ответственное лицо)</w:t>
            </w:r>
            <w:r w:rsidRPr="009058C0">
              <w:rPr>
                <w:color w:val="000000"/>
              </w:rPr>
              <w:t>, наделенн</w:t>
            </w:r>
            <w:r w:rsidR="003346F4" w:rsidRPr="009058C0">
              <w:rPr>
                <w:color w:val="000000"/>
              </w:rPr>
              <w:t>ое</w:t>
            </w:r>
            <w:r w:rsidRPr="009058C0">
              <w:rPr>
                <w:color w:val="000000"/>
              </w:rPr>
              <w:t xml:space="preserve"> соответствующими полномочиями осуществляет </w:t>
            </w:r>
            <w:proofErr w:type="gramStart"/>
            <w:r w:rsidRPr="009058C0">
              <w:rPr>
                <w:color w:val="000000"/>
              </w:rPr>
              <w:t>контроль за</w:t>
            </w:r>
            <w:proofErr w:type="gramEnd"/>
            <w:r w:rsidRPr="009058C0">
              <w:rPr>
                <w:color w:val="000000"/>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w:t>
            </w:r>
            <w:r w:rsidR="00B7153C" w:rsidRPr="009058C0">
              <w:rPr>
                <w:color w:val="000000"/>
              </w:rPr>
              <w:t>как</w:t>
            </w:r>
            <w:r w:rsidRPr="009058C0">
              <w:rPr>
                <w:color w:val="000000"/>
              </w:rPr>
              <w:t xml:space="preserve">  администратор</w:t>
            </w:r>
            <w:r w:rsidR="00B7153C" w:rsidRPr="009058C0">
              <w:rPr>
                <w:color w:val="000000"/>
              </w:rPr>
              <w:t>а</w:t>
            </w:r>
            <w:r w:rsidRPr="009058C0">
              <w:rPr>
                <w:color w:val="000000"/>
              </w:rPr>
              <w:t xml:space="preserve"> доходов местного бюджета, в том числе:</w:t>
            </w:r>
          </w:p>
          <w:p w:rsidR="00985273" w:rsidRPr="009058C0" w:rsidRDefault="006D5183" w:rsidP="00985273">
            <w:pPr>
              <w:pStyle w:val="bodytext"/>
              <w:spacing w:before="0" w:beforeAutospacing="0" w:after="0" w:afterAutospacing="0"/>
              <w:ind w:firstLine="567"/>
              <w:jc w:val="both"/>
              <w:rPr>
                <w:color w:val="000000"/>
              </w:rPr>
            </w:pPr>
            <w:r w:rsidRPr="009058C0">
              <w:rPr>
                <w:color w:val="000000"/>
              </w:rPr>
              <w:t>1)</w:t>
            </w:r>
            <w:r w:rsidR="003346F4" w:rsidRPr="009058C0">
              <w:rPr>
                <w:color w:val="000000"/>
              </w:rPr>
              <w:t xml:space="preserve"> </w:t>
            </w:r>
            <w:r w:rsidR="00985273" w:rsidRPr="009058C0">
              <w:rPr>
                <w:color w:val="000000"/>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85273" w:rsidRPr="009058C0" w:rsidRDefault="006D5183" w:rsidP="00985273">
            <w:pPr>
              <w:pStyle w:val="bodytext"/>
              <w:spacing w:before="0" w:beforeAutospacing="0" w:after="0" w:afterAutospacing="0"/>
              <w:ind w:firstLine="567"/>
              <w:jc w:val="both"/>
              <w:rPr>
                <w:color w:val="000000"/>
              </w:rPr>
            </w:pPr>
            <w:proofErr w:type="gramStart"/>
            <w:r w:rsidRPr="009058C0">
              <w:rPr>
                <w:color w:val="000000"/>
              </w:rPr>
              <w:t>2)</w:t>
            </w:r>
            <w:r w:rsidR="003346F4" w:rsidRPr="009058C0">
              <w:rPr>
                <w:color w:val="000000"/>
              </w:rPr>
              <w:t xml:space="preserve"> </w:t>
            </w:r>
            <w:r w:rsidR="00985273" w:rsidRPr="009058C0">
              <w:rPr>
                <w:color w:val="000000"/>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w:t>
            </w:r>
            <w:r w:rsidR="00985273" w:rsidRPr="009058C0">
              <w:rPr>
                <w:color w:val="000000"/>
              </w:rPr>
              <w:lastRenderedPageBreak/>
              <w:t>Федерации, в Государственной информационной системе о государственных и муниципальных платежах, предусмотренной статьей 21 Федерального закона</w:t>
            </w:r>
            <w:r w:rsidR="007F17E6">
              <w:rPr>
                <w:color w:val="000000"/>
              </w:rPr>
              <w:t xml:space="preserve"> </w:t>
            </w:r>
            <w:hyperlink r:id="rId10" w:tgtFrame="_blank" w:history="1">
              <w:r w:rsidR="00985273" w:rsidRPr="007F17E6">
                <w:rPr>
                  <w:color w:val="000000"/>
                </w:rPr>
                <w:t>от 27 июля 2010 г. № 210-ФЗ</w:t>
              </w:r>
            </w:hyperlink>
            <w:r w:rsidR="007F17E6">
              <w:rPr>
                <w:color w:val="000000"/>
              </w:rPr>
              <w:t xml:space="preserve"> </w:t>
            </w:r>
            <w:r w:rsidR="00985273" w:rsidRPr="009058C0">
              <w:rPr>
                <w:color w:val="000000"/>
              </w:rPr>
              <w:t>"Об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00985273" w:rsidRPr="009058C0">
              <w:rPr>
                <w:color w:val="000000"/>
              </w:rPr>
              <w:t xml:space="preserve"> для </w:t>
            </w:r>
            <w:proofErr w:type="gramStart"/>
            <w:r w:rsidR="00985273" w:rsidRPr="009058C0">
              <w:rPr>
                <w:color w:val="000000"/>
              </w:rPr>
              <w:t>уплаты</w:t>
            </w:r>
            <w:proofErr w:type="gramEnd"/>
            <w:r w:rsidR="00985273" w:rsidRPr="009058C0">
              <w:rPr>
                <w:color w:val="000000"/>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85273" w:rsidRPr="009058C0" w:rsidRDefault="009058C0" w:rsidP="00985273">
            <w:pPr>
              <w:pStyle w:val="bodytext"/>
              <w:spacing w:before="0" w:beforeAutospacing="0" w:after="0" w:afterAutospacing="0"/>
              <w:ind w:firstLine="567"/>
              <w:jc w:val="both"/>
              <w:rPr>
                <w:color w:val="000000"/>
              </w:rPr>
            </w:pPr>
            <w:proofErr w:type="gramStart"/>
            <w:r>
              <w:rPr>
                <w:color w:val="000000"/>
              </w:rPr>
              <w:t xml:space="preserve">3) </w:t>
            </w:r>
            <w:r w:rsidR="00985273" w:rsidRPr="009058C0">
              <w:rPr>
                <w:color w:val="000000"/>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r w:rsidR="008458E4" w:rsidRPr="009058C0">
              <w:rPr>
                <w:color w:val="000000"/>
              </w:rPr>
              <w:t>МО «</w:t>
            </w:r>
            <w:r w:rsidR="007D7A15">
              <w:rPr>
                <w:color w:val="000000"/>
              </w:rPr>
              <w:t>Комсомольское</w:t>
            </w:r>
            <w:r w:rsidR="008458E4" w:rsidRPr="009058C0">
              <w:rPr>
                <w:color w:val="000000"/>
              </w:rPr>
              <w:t>»</w:t>
            </w:r>
            <w:r w:rsidR="00985273" w:rsidRPr="009058C0">
              <w:rPr>
                <w:color w:val="000000"/>
              </w:rPr>
              <w:t xml:space="preserve">, а также за начислением процентов за предоставленную отсрочку или рассрочку и пени (штрафы) за просрочку уплаты платежей в бюджет </w:t>
            </w:r>
            <w:r w:rsidR="008458E4" w:rsidRPr="009058C0">
              <w:rPr>
                <w:color w:val="000000"/>
              </w:rPr>
              <w:t>МО «</w:t>
            </w:r>
            <w:r w:rsidR="007D7A15">
              <w:rPr>
                <w:color w:val="000000"/>
              </w:rPr>
              <w:t>Комсомольское</w:t>
            </w:r>
            <w:r w:rsidR="008458E4" w:rsidRPr="009058C0">
              <w:rPr>
                <w:color w:val="000000"/>
              </w:rPr>
              <w:t xml:space="preserve">» </w:t>
            </w:r>
            <w:r w:rsidR="00985273" w:rsidRPr="009058C0">
              <w:rPr>
                <w:color w:val="000000"/>
              </w:rPr>
              <w:t>в порядке и случаях, предусмотренных законодательством Российской</w:t>
            </w:r>
            <w:proofErr w:type="gramEnd"/>
            <w:r w:rsidR="00985273" w:rsidRPr="009058C0">
              <w:rPr>
                <w:color w:val="000000"/>
              </w:rPr>
              <w:t xml:space="preserve"> Федерации;</w:t>
            </w:r>
          </w:p>
          <w:p w:rsidR="00985273" w:rsidRPr="009058C0" w:rsidRDefault="009058C0" w:rsidP="00985273">
            <w:pPr>
              <w:pStyle w:val="bodytext"/>
              <w:spacing w:before="0" w:beforeAutospacing="0" w:after="0" w:afterAutospacing="0"/>
              <w:ind w:firstLine="567"/>
              <w:jc w:val="both"/>
              <w:rPr>
                <w:color w:val="000000"/>
              </w:rPr>
            </w:pPr>
            <w:r>
              <w:rPr>
                <w:color w:val="000000"/>
              </w:rPr>
              <w:t xml:space="preserve">4) </w:t>
            </w:r>
            <w:r w:rsidR="00985273" w:rsidRPr="009058C0">
              <w:rPr>
                <w:color w:val="000000"/>
              </w:rPr>
              <w:t>за своевременным начислением неустойки (штрафов, пени);</w:t>
            </w:r>
          </w:p>
          <w:p w:rsidR="00985273" w:rsidRPr="009058C0" w:rsidRDefault="009058C0" w:rsidP="00985273">
            <w:pPr>
              <w:pStyle w:val="bodytext"/>
              <w:spacing w:before="0" w:beforeAutospacing="0" w:after="0" w:afterAutospacing="0"/>
              <w:ind w:firstLine="567"/>
              <w:jc w:val="both"/>
              <w:rPr>
                <w:color w:val="000000"/>
              </w:rPr>
            </w:pPr>
            <w:r>
              <w:rPr>
                <w:color w:val="000000"/>
              </w:rPr>
              <w:t xml:space="preserve">5) </w:t>
            </w:r>
            <w:r w:rsidR="00985273" w:rsidRPr="009058C0">
              <w:rPr>
                <w:color w:val="000000"/>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85273" w:rsidRPr="009058C0" w:rsidRDefault="009058C0" w:rsidP="00985273">
            <w:pPr>
              <w:pStyle w:val="bodytext"/>
              <w:spacing w:before="0" w:beforeAutospacing="0" w:after="0" w:afterAutospacing="0"/>
              <w:ind w:firstLine="567"/>
              <w:jc w:val="both"/>
              <w:rPr>
                <w:color w:val="000000"/>
              </w:rPr>
            </w:pPr>
            <w:proofErr w:type="gramStart"/>
            <w:r>
              <w:rPr>
                <w:color w:val="000000"/>
              </w:rPr>
              <w:t>6</w:t>
            </w:r>
            <w:r w:rsidR="00985273" w:rsidRPr="009058C0">
              <w:rPr>
                <w:color w:val="000000"/>
              </w:rPr>
              <w:t>)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985273" w:rsidRPr="009058C0" w:rsidRDefault="009058C0" w:rsidP="00985273">
            <w:pPr>
              <w:pStyle w:val="bodytext"/>
              <w:spacing w:before="0" w:beforeAutospacing="0" w:after="0" w:afterAutospacing="0"/>
              <w:ind w:firstLine="567"/>
              <w:jc w:val="both"/>
              <w:rPr>
                <w:color w:val="000000"/>
              </w:rPr>
            </w:pPr>
            <w:r>
              <w:rPr>
                <w:color w:val="000000"/>
              </w:rPr>
              <w:t>7</w:t>
            </w:r>
            <w:r w:rsidR="00985273" w:rsidRPr="009058C0">
              <w:rPr>
                <w:color w:val="000000"/>
              </w:rPr>
              <w:t>)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наличия сведений о взыскании с должника денежных сре</w:t>
            </w:r>
            <w:proofErr w:type="gramStart"/>
            <w:r w:rsidRPr="009058C0">
              <w:rPr>
                <w:color w:val="000000"/>
              </w:rPr>
              <w:t>дств в р</w:t>
            </w:r>
            <w:proofErr w:type="gramEnd"/>
            <w:r w:rsidRPr="009058C0">
              <w:rPr>
                <w:color w:val="000000"/>
              </w:rPr>
              <w:t>амках исполнительного производства;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наличия сведений о возбуждении в отношении должника дела о банкротстве.</w:t>
            </w:r>
          </w:p>
          <w:p w:rsidR="00985273" w:rsidRPr="009058C0" w:rsidRDefault="009058C0" w:rsidP="00985273">
            <w:pPr>
              <w:pStyle w:val="bodytext"/>
              <w:spacing w:before="0" w:beforeAutospacing="0" w:after="0" w:afterAutospacing="0"/>
              <w:ind w:firstLine="567"/>
              <w:jc w:val="both"/>
              <w:rPr>
                <w:color w:val="000000"/>
              </w:rPr>
            </w:pPr>
            <w:r>
              <w:rPr>
                <w:color w:val="000000"/>
              </w:rPr>
              <w:t>8</w:t>
            </w:r>
            <w:r w:rsidR="00985273" w:rsidRPr="009058C0">
              <w:rPr>
                <w:color w:val="000000"/>
              </w:rPr>
              <w:t xml:space="preserve">) своевременно принимает решение о признании безнадежной задолженности по платежам в местный бюджет </w:t>
            </w:r>
            <w:proofErr w:type="gramStart"/>
            <w:r w:rsidR="00985273" w:rsidRPr="009058C0">
              <w:rPr>
                <w:color w:val="000000"/>
              </w:rPr>
              <w:t>и о ее</w:t>
            </w:r>
            <w:proofErr w:type="gramEnd"/>
            <w:r w:rsidR="00985273" w:rsidRPr="009058C0">
              <w:rPr>
                <w:color w:val="000000"/>
              </w:rPr>
              <w:t xml:space="preserve"> списании;</w:t>
            </w:r>
          </w:p>
          <w:p w:rsidR="00985273" w:rsidRPr="009058C0" w:rsidRDefault="009058C0" w:rsidP="00985273">
            <w:pPr>
              <w:pStyle w:val="bodytext"/>
              <w:spacing w:before="0" w:beforeAutospacing="0" w:after="0" w:afterAutospacing="0"/>
              <w:ind w:firstLine="567"/>
              <w:jc w:val="both"/>
              <w:rPr>
                <w:color w:val="000000"/>
              </w:rPr>
            </w:pPr>
            <w:r>
              <w:rPr>
                <w:color w:val="000000"/>
              </w:rPr>
              <w:t>9</w:t>
            </w:r>
            <w:r w:rsidR="00985273" w:rsidRPr="009058C0">
              <w:rPr>
                <w:color w:val="000000"/>
              </w:rPr>
              <w:t xml:space="preserve">) ежегодно представляет </w:t>
            </w:r>
            <w:r w:rsidR="00AF05D4">
              <w:rPr>
                <w:color w:val="000000"/>
              </w:rPr>
              <w:t>в МКУ «Финансово-экономический комитет АМО «</w:t>
            </w:r>
            <w:proofErr w:type="spellStart"/>
            <w:r w:rsidR="00AF05D4">
              <w:rPr>
                <w:color w:val="000000"/>
              </w:rPr>
              <w:t>Еравнинский</w:t>
            </w:r>
            <w:proofErr w:type="spellEnd"/>
            <w:r w:rsidR="00AF05D4">
              <w:rPr>
                <w:color w:val="000000"/>
              </w:rPr>
              <w:t xml:space="preserve"> район»</w:t>
            </w:r>
            <w:r w:rsidR="008458E4" w:rsidRPr="009058C0">
              <w:rPr>
                <w:color w:val="000000"/>
              </w:rPr>
              <w:t xml:space="preserve"> </w:t>
            </w:r>
            <w:r w:rsidR="00985273" w:rsidRPr="009058C0">
              <w:rPr>
                <w:color w:val="000000"/>
              </w:rPr>
              <w:t xml:space="preserve">отчет об итогах работы по взысканию дебиторской задолженности по платежам в местный бюджет за отчетный финансовый год до </w:t>
            </w:r>
            <w:r w:rsidR="00424C92">
              <w:rPr>
                <w:color w:val="000000"/>
              </w:rPr>
              <w:t>2</w:t>
            </w:r>
            <w:r w:rsidR="00AF05D4">
              <w:rPr>
                <w:color w:val="000000"/>
              </w:rPr>
              <w:t>0</w:t>
            </w:r>
            <w:r w:rsidR="00985273" w:rsidRPr="009058C0">
              <w:rPr>
                <w:color w:val="000000"/>
              </w:rPr>
              <w:t xml:space="preserve"> января</w:t>
            </w:r>
            <w:r w:rsidR="00D01E0D" w:rsidRPr="009058C0">
              <w:rPr>
                <w:color w:val="000000"/>
              </w:rPr>
              <w:t xml:space="preserve"> текущего года</w:t>
            </w:r>
            <w:r>
              <w:rPr>
                <w:color w:val="000000"/>
              </w:rPr>
              <w:t>.</w:t>
            </w:r>
          </w:p>
          <w:p w:rsidR="00985273" w:rsidRPr="009058C0" w:rsidRDefault="00985273" w:rsidP="00985273">
            <w:pPr>
              <w:pStyle w:val="bodytext"/>
              <w:spacing w:before="0" w:beforeAutospacing="0" w:after="0" w:afterAutospacing="0"/>
              <w:ind w:firstLine="567"/>
              <w:jc w:val="both"/>
              <w:rPr>
                <w:color w:val="000000"/>
              </w:rPr>
            </w:pP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center"/>
              <w:rPr>
                <w:color w:val="000000"/>
              </w:rPr>
            </w:pPr>
            <w:r w:rsidRPr="009058C0">
              <w:rPr>
                <w:rStyle w:val="strongemphasis"/>
                <w:bCs/>
                <w:color w:val="000000"/>
              </w:rPr>
              <w:t>3. Мероприятия по урегулированию дебиторской задолженности по доходам в досудебном порядке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985273" w:rsidRPr="009058C0" w:rsidRDefault="003346F4" w:rsidP="00985273">
            <w:pPr>
              <w:pStyle w:val="bodytext"/>
              <w:spacing w:before="0" w:beforeAutospacing="0" w:after="0" w:afterAutospacing="0"/>
              <w:ind w:firstLine="567"/>
              <w:jc w:val="both"/>
              <w:rPr>
                <w:color w:val="000000"/>
              </w:rPr>
            </w:pPr>
            <w:r w:rsidRPr="009058C0">
              <w:rPr>
                <w:color w:val="000000"/>
              </w:rPr>
              <w:t xml:space="preserve">- </w:t>
            </w:r>
            <w:r w:rsidR="00985273" w:rsidRPr="009058C0">
              <w:rPr>
                <w:color w:val="000000"/>
              </w:rPr>
              <w:t>направление требования должнику о погашении задолженности;</w:t>
            </w:r>
          </w:p>
          <w:p w:rsidR="00985273" w:rsidRPr="009058C0" w:rsidRDefault="003346F4" w:rsidP="00985273">
            <w:pPr>
              <w:pStyle w:val="bodytext"/>
              <w:spacing w:before="0" w:beforeAutospacing="0" w:after="0" w:afterAutospacing="0"/>
              <w:ind w:firstLine="567"/>
              <w:jc w:val="both"/>
              <w:rPr>
                <w:color w:val="000000"/>
              </w:rPr>
            </w:pPr>
            <w:r w:rsidRPr="009058C0">
              <w:rPr>
                <w:color w:val="000000"/>
              </w:rPr>
              <w:t xml:space="preserve">- </w:t>
            </w:r>
            <w:r w:rsidR="00985273" w:rsidRPr="009058C0">
              <w:rPr>
                <w:color w:val="000000"/>
              </w:rPr>
              <w:t>направление претензии должнику о погашении задолженности в досудебном порядке;</w:t>
            </w:r>
          </w:p>
          <w:p w:rsidR="00985273" w:rsidRPr="009058C0" w:rsidRDefault="00C45AD9" w:rsidP="00985273">
            <w:pPr>
              <w:pStyle w:val="bodytext"/>
              <w:spacing w:before="0" w:beforeAutospacing="0" w:after="0" w:afterAutospacing="0"/>
              <w:ind w:firstLine="567"/>
              <w:jc w:val="both"/>
              <w:rPr>
                <w:color w:val="000000"/>
              </w:rPr>
            </w:pPr>
            <w:r w:rsidRPr="009058C0">
              <w:rPr>
                <w:color w:val="000000"/>
              </w:rPr>
              <w:t xml:space="preserve">- </w:t>
            </w:r>
            <w:r w:rsidR="00985273" w:rsidRPr="009058C0">
              <w:rPr>
                <w:color w:val="000000"/>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985273" w:rsidRPr="009058C0" w:rsidRDefault="003346F4" w:rsidP="00985273">
            <w:pPr>
              <w:pStyle w:val="bodytext"/>
              <w:spacing w:before="0" w:beforeAutospacing="0" w:after="0" w:afterAutospacing="0"/>
              <w:ind w:firstLine="567"/>
              <w:jc w:val="both"/>
              <w:rPr>
                <w:color w:val="000000"/>
              </w:rPr>
            </w:pPr>
            <w:proofErr w:type="gramStart"/>
            <w:r w:rsidRPr="009058C0">
              <w:rPr>
                <w:color w:val="000000"/>
              </w:rPr>
              <w:t>-</w:t>
            </w:r>
            <w:r w:rsidR="00985273" w:rsidRPr="009058C0">
              <w:rPr>
                <w:color w:val="000000"/>
              </w:rPr>
              <w:t xml:space="preserve">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8458E4" w:rsidRPr="009058C0">
              <w:rPr>
                <w:color w:val="000000"/>
              </w:rPr>
              <w:t xml:space="preserve">МО </w:t>
            </w:r>
            <w:r w:rsidR="008458E4" w:rsidRPr="009058C0">
              <w:rPr>
                <w:color w:val="000000"/>
              </w:rPr>
              <w:lastRenderedPageBreak/>
              <w:t>«</w:t>
            </w:r>
            <w:r w:rsidR="007D7A15">
              <w:rPr>
                <w:color w:val="000000"/>
              </w:rPr>
              <w:t>Комсомольское</w:t>
            </w:r>
            <w:r w:rsidR="008458E4" w:rsidRPr="009058C0">
              <w:rPr>
                <w:color w:val="000000"/>
              </w:rPr>
              <w:t xml:space="preserve">» </w:t>
            </w:r>
            <w:r w:rsidR="00985273" w:rsidRPr="009058C0">
              <w:rPr>
                <w:color w:val="000000"/>
              </w:rPr>
              <w:t>при предъявлении (объединении) требований в деле о банкротстве и в процедурах, применяемых в деле о банкротстве.</w:t>
            </w:r>
            <w:proofErr w:type="gramEnd"/>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3.2. </w:t>
            </w:r>
            <w:proofErr w:type="gramStart"/>
            <w:r w:rsidRPr="009058C0">
              <w:rPr>
                <w:color w:val="000000"/>
              </w:rPr>
              <w:t>С</w:t>
            </w:r>
            <w:r w:rsidR="00C45AD9" w:rsidRPr="009058C0">
              <w:rPr>
                <w:color w:val="000000"/>
              </w:rPr>
              <w:t>труктурное подразделение или ответственное лицо</w:t>
            </w:r>
            <w:r w:rsidRPr="009058C0">
              <w:rPr>
                <w:color w:val="000000"/>
              </w:rPr>
              <w:t>, наделенн</w:t>
            </w:r>
            <w:r w:rsidR="00C45AD9" w:rsidRPr="009058C0">
              <w:rPr>
                <w:color w:val="000000"/>
              </w:rPr>
              <w:t>ое</w:t>
            </w:r>
            <w:r w:rsidRPr="009058C0">
              <w:rPr>
                <w:color w:val="000000"/>
              </w:rPr>
              <w:t xml:space="preserve">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r w:rsidR="00C45AD9" w:rsidRPr="009058C0">
              <w:rPr>
                <w:color w:val="000000"/>
              </w:rPr>
              <w:t xml:space="preserve"> проводит претензионную работу в отношении должника.</w:t>
            </w:r>
            <w:proofErr w:type="gramEnd"/>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w:t>
            </w:r>
            <w:r w:rsidR="00C45AD9" w:rsidRPr="009058C0">
              <w:rPr>
                <w:color w:val="000000"/>
              </w:rPr>
              <w:t>3</w:t>
            </w:r>
            <w:r w:rsidRPr="009058C0">
              <w:rPr>
                <w:color w:val="000000"/>
              </w:rPr>
              <w:t>.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w:t>
            </w:r>
            <w:r w:rsidR="001F76A9" w:rsidRPr="009058C0">
              <w:rPr>
                <w:color w:val="000000"/>
              </w:rPr>
              <w:t>4</w:t>
            </w:r>
            <w:r w:rsidRPr="009058C0">
              <w:rPr>
                <w:color w:val="000000"/>
              </w:rPr>
              <w:t>. В требовании (претензии) указываются:</w:t>
            </w:r>
          </w:p>
          <w:p w:rsidR="001F76A9" w:rsidRPr="009058C0" w:rsidRDefault="001F76A9" w:rsidP="00985273">
            <w:pPr>
              <w:pStyle w:val="bodytext"/>
              <w:spacing w:before="0" w:beforeAutospacing="0" w:after="0" w:afterAutospacing="0"/>
              <w:ind w:firstLine="567"/>
              <w:jc w:val="both"/>
              <w:rPr>
                <w:color w:val="000000"/>
              </w:rPr>
            </w:pPr>
            <w:r w:rsidRPr="009058C0">
              <w:rPr>
                <w:color w:val="000000"/>
              </w:rPr>
              <w:t>1) дата и место составления;</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2</w:t>
            </w:r>
            <w:r w:rsidR="00985273" w:rsidRPr="009058C0">
              <w:rPr>
                <w:color w:val="000000"/>
              </w:rPr>
              <w:t>) наименование должника;</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3</w:t>
            </w:r>
            <w:r w:rsidR="00985273" w:rsidRPr="009058C0">
              <w:rPr>
                <w:color w:val="000000"/>
              </w:rPr>
              <w:t>) наименование и реквизиты документа, являющегося основанием для начисления суммы, подлежащей уплате должником;</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4</w:t>
            </w:r>
            <w:r w:rsidR="00985273" w:rsidRPr="009058C0">
              <w:rPr>
                <w:color w:val="000000"/>
              </w:rPr>
              <w:t>) период образования просрочки внесения платы;</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5</w:t>
            </w:r>
            <w:r w:rsidR="00985273" w:rsidRPr="009058C0">
              <w:rPr>
                <w:color w:val="000000"/>
              </w:rPr>
              <w:t>) сумма просроченной дебиторской задолженности по платежам, пени;</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6</w:t>
            </w:r>
            <w:r w:rsidR="00985273" w:rsidRPr="009058C0">
              <w:rPr>
                <w:color w:val="000000"/>
              </w:rPr>
              <w:t>) сумма штрафных санкций (при их наличии);</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7</w:t>
            </w:r>
            <w:r w:rsidR="00985273" w:rsidRPr="009058C0">
              <w:rPr>
                <w:color w:val="000000"/>
              </w:rPr>
              <w:t>) предложение оплатить просроченную дебиторскую задолженность в добровольном порядке в срок, установленный требованием (претензией);</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8</w:t>
            </w:r>
            <w:r w:rsidR="00985273" w:rsidRPr="009058C0">
              <w:rPr>
                <w:color w:val="000000"/>
              </w:rPr>
              <w:t>) реквизиты для перечисления просроченной дебиторской задолженности;</w:t>
            </w:r>
          </w:p>
          <w:p w:rsidR="00985273" w:rsidRPr="009058C0" w:rsidRDefault="001F76A9" w:rsidP="00985273">
            <w:pPr>
              <w:pStyle w:val="bodytext"/>
              <w:spacing w:before="0" w:beforeAutospacing="0" w:after="0" w:afterAutospacing="0"/>
              <w:ind w:firstLine="567"/>
              <w:jc w:val="both"/>
              <w:rPr>
                <w:color w:val="000000"/>
              </w:rPr>
            </w:pPr>
            <w:r w:rsidRPr="009058C0">
              <w:rPr>
                <w:color w:val="000000"/>
              </w:rPr>
              <w:t>9</w:t>
            </w:r>
            <w:r w:rsidR="00985273" w:rsidRPr="009058C0">
              <w:rPr>
                <w:color w:val="000000"/>
              </w:rPr>
              <w:t>)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При добровольном исполнении обязатель</w:t>
            </w:r>
            <w:proofErr w:type="gramStart"/>
            <w:r w:rsidRPr="009058C0">
              <w:rPr>
                <w:color w:val="000000"/>
              </w:rPr>
              <w:t>ств в ср</w:t>
            </w:r>
            <w:proofErr w:type="gramEnd"/>
            <w:r w:rsidRPr="009058C0">
              <w:rPr>
                <w:color w:val="000000"/>
              </w:rPr>
              <w:t>ок, установленный требованием (претензией), претензионная работа в отношении должника прекращается.</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058C0" w:rsidRDefault="00985273" w:rsidP="009058C0">
            <w:pPr>
              <w:pStyle w:val="bodytext"/>
              <w:numPr>
                <w:ilvl w:val="0"/>
                <w:numId w:val="8"/>
              </w:numPr>
              <w:spacing w:before="0" w:beforeAutospacing="0" w:after="0" w:afterAutospacing="0"/>
              <w:jc w:val="center"/>
              <w:rPr>
                <w:rStyle w:val="strongemphasis"/>
                <w:bCs/>
                <w:color w:val="000000"/>
              </w:rPr>
            </w:pPr>
            <w:r w:rsidRPr="009058C0">
              <w:rPr>
                <w:rStyle w:val="strongemphasis"/>
                <w:bCs/>
                <w:color w:val="000000"/>
              </w:rPr>
              <w:t>Мероприятия по принудительному взысканию</w:t>
            </w:r>
          </w:p>
          <w:p w:rsidR="00985273" w:rsidRPr="009058C0" w:rsidRDefault="00985273" w:rsidP="009058C0">
            <w:pPr>
              <w:pStyle w:val="bodytext"/>
              <w:spacing w:before="0" w:beforeAutospacing="0" w:after="0" w:afterAutospacing="0"/>
              <w:ind w:left="1065"/>
              <w:jc w:val="center"/>
              <w:rPr>
                <w:color w:val="000000"/>
              </w:rPr>
            </w:pPr>
            <w:r w:rsidRPr="009058C0">
              <w:rPr>
                <w:rStyle w:val="strongemphasis"/>
                <w:bCs/>
                <w:color w:val="000000"/>
              </w:rPr>
              <w:t>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4.3. </w:t>
            </w:r>
            <w:r w:rsidR="001D2976" w:rsidRPr="009058C0">
              <w:rPr>
                <w:color w:val="000000"/>
              </w:rPr>
              <w:t>Структурное подразделение или ответственное лицо</w:t>
            </w:r>
            <w:r w:rsidRPr="009058C0">
              <w:rPr>
                <w:color w:val="000000"/>
              </w:rPr>
              <w:t>, наделенн</w:t>
            </w:r>
            <w:r w:rsidR="001D2976" w:rsidRPr="009058C0">
              <w:rPr>
                <w:color w:val="000000"/>
              </w:rPr>
              <w:t>ое</w:t>
            </w:r>
            <w:r w:rsidRPr="009058C0">
              <w:rPr>
                <w:color w:val="000000"/>
              </w:rPr>
              <w:t xml:space="preserve"> соответствующими полномочиями, в течение 10 календарных дней подготавливает следующие документы для подачи искового заявления в суд:</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1) копии документов, являющиеся основанием для начисления сумм, подлежащих уплате должником, со всеми приложениями к ним;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2) копии учредительных документов (для юридических лиц);</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 расчет платы с указанием сумм основного долга, пени, штрафных санкций;</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lastRenderedPageBreak/>
              <w:t xml:space="preserve">4.4. Документы о ходе </w:t>
            </w:r>
            <w:proofErr w:type="spellStart"/>
            <w:r w:rsidRPr="009058C0">
              <w:rPr>
                <w:color w:val="000000"/>
              </w:rPr>
              <w:t>претензионн</w:t>
            </w:r>
            <w:proofErr w:type="gramStart"/>
            <w:r w:rsidRPr="009058C0">
              <w:rPr>
                <w:color w:val="000000"/>
              </w:rPr>
              <w:t>о</w:t>
            </w:r>
            <w:proofErr w:type="spellEnd"/>
            <w:r w:rsidRPr="009058C0">
              <w:rPr>
                <w:color w:val="000000"/>
              </w:rPr>
              <w:t>-</w:t>
            </w:r>
            <w:proofErr w:type="gramEnd"/>
            <w:r w:rsidRPr="009058C0">
              <w:rPr>
                <w:color w:val="000000"/>
              </w:rPr>
              <w:t xml:space="preserve"> исковой работы по взысканию задолженности, в том числе судебные акты, на бумажном носителе хранятся в </w:t>
            </w:r>
            <w:r w:rsidR="00B7153C" w:rsidRPr="009058C0">
              <w:rPr>
                <w:color w:val="000000"/>
              </w:rPr>
              <w:t>структурном подразделении</w:t>
            </w:r>
            <w:r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4.5. При принятии судом решения о полном или частичном отказе в удовлетворени</w:t>
            </w:r>
            <w:r w:rsidR="001D2976" w:rsidRPr="009058C0">
              <w:rPr>
                <w:color w:val="000000"/>
              </w:rPr>
              <w:t>и заявленных исковых требований</w:t>
            </w:r>
            <w:r w:rsidRPr="009058C0">
              <w:rPr>
                <w:color w:val="000000"/>
              </w:rPr>
              <w:t xml:space="preserve">, </w:t>
            </w:r>
            <w:r w:rsidR="001D2976" w:rsidRPr="009058C0">
              <w:rPr>
                <w:color w:val="000000"/>
              </w:rPr>
              <w:t xml:space="preserve">структурное подразделение или ответственное лицо </w:t>
            </w:r>
            <w:r w:rsidRPr="009058C0">
              <w:rPr>
                <w:color w:val="000000"/>
              </w:rPr>
              <w:t>обеспечивает принятие исчерпывающих мер по обжалованию судебных актов при наличии к тому оснований</w:t>
            </w:r>
            <w:r w:rsidR="001D2976"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4.6.  После вступления в законную силу судебного акта, удовлетворяющего исковые требования (частично или в полном объеме), </w:t>
            </w:r>
            <w:r w:rsidR="00B7153C" w:rsidRPr="009058C0">
              <w:rPr>
                <w:color w:val="000000"/>
              </w:rPr>
              <w:t>с</w:t>
            </w:r>
            <w:r w:rsidR="001D2976" w:rsidRPr="009058C0">
              <w:rPr>
                <w:color w:val="000000"/>
              </w:rPr>
              <w:t>труктурное подразделение или ответственное лицо</w:t>
            </w:r>
            <w:r w:rsidRPr="009058C0">
              <w:rPr>
                <w:color w:val="000000"/>
              </w:rPr>
              <w:t xml:space="preserve"> направляет исполнительные документы на исполнение в порядке, установленном законодательством Российской Федерации.</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В случае</w:t>
            </w:r>
            <w:proofErr w:type="gramStart"/>
            <w:r w:rsidRPr="009058C0">
              <w:rPr>
                <w:color w:val="000000"/>
              </w:rPr>
              <w:t>,</w:t>
            </w:r>
            <w:proofErr w:type="gramEnd"/>
            <w:r w:rsidRPr="009058C0">
              <w:rPr>
                <w:color w:val="000000"/>
              </w:rPr>
              <w:t xml:space="preserve"> если до вынесения решения суда требования об уплате исполнены должником добровольно, </w:t>
            </w:r>
            <w:r w:rsidR="00FC166E" w:rsidRPr="009058C0">
              <w:rPr>
                <w:color w:val="000000"/>
              </w:rPr>
              <w:t>ответственное лицо структурного подразделения</w:t>
            </w:r>
            <w:r w:rsidRPr="009058C0">
              <w:rPr>
                <w:color w:val="000000"/>
              </w:rPr>
              <w:t>, наделенный соответствующими полномочиями, в установленном порядке, заявляет об отказе от иска.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center"/>
              <w:rPr>
                <w:color w:val="000000"/>
              </w:rPr>
            </w:pPr>
            <w:r w:rsidRPr="009058C0">
              <w:rPr>
                <w:rStyle w:val="strongemphasis"/>
                <w:bCs/>
                <w:color w:val="000000"/>
              </w:rPr>
              <w:t>5. Порядок взаимодействия в случае принудительного взыскания дебиторской задолженности по доходам</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sidR="00B7153C" w:rsidRPr="009058C0">
              <w:rPr>
                <w:color w:val="000000"/>
              </w:rPr>
              <w:t xml:space="preserve">руководителя структурного подразделения </w:t>
            </w:r>
            <w:r w:rsidRPr="009058C0">
              <w:rPr>
                <w:color w:val="000000"/>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5.2. По результатам рассмотрения служебной записки, подготовленной в соответствии с пунктом 5.1 Регламента, </w:t>
            </w:r>
            <w:r w:rsidR="00FC166E" w:rsidRPr="009058C0">
              <w:rPr>
                <w:color w:val="000000"/>
              </w:rPr>
              <w:t>структурное подразделение</w:t>
            </w:r>
            <w:r w:rsidR="008458E4" w:rsidRPr="009058C0">
              <w:rPr>
                <w:color w:val="000000"/>
              </w:rPr>
              <w:t xml:space="preserve"> </w:t>
            </w:r>
            <w:r w:rsidRPr="009058C0">
              <w:rPr>
                <w:color w:val="000000"/>
              </w:rPr>
              <w:t>принимает решение о принудительном взыскании дебиторской задолженности в судебном порядк</w:t>
            </w:r>
            <w:r w:rsidR="00B7153C" w:rsidRPr="009058C0">
              <w:rPr>
                <w:color w:val="000000"/>
              </w:rPr>
              <w:t>е</w:t>
            </w:r>
            <w:r w:rsidR="00FC166E" w:rsidRPr="009058C0">
              <w:rPr>
                <w:color w:val="000000"/>
              </w:rPr>
              <w:t>.</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5.3. </w:t>
            </w:r>
            <w:r w:rsidR="00FC166E" w:rsidRPr="009058C0">
              <w:rPr>
                <w:color w:val="000000"/>
              </w:rPr>
              <w:t>Ответственное лицо структурного подразделения</w:t>
            </w:r>
            <w:r w:rsidRPr="009058C0">
              <w:rPr>
                <w:color w:val="000000"/>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w:t>
            </w:r>
            <w:r w:rsidR="00B35112" w:rsidRPr="009058C0">
              <w:rPr>
                <w:color w:val="000000"/>
              </w:rPr>
              <w:t xml:space="preserve">структурное подразделение </w:t>
            </w:r>
            <w:r w:rsidRPr="009058C0">
              <w:rPr>
                <w:color w:val="000000"/>
              </w:rPr>
              <w:t>в судебном процессе.</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5.4. </w:t>
            </w:r>
            <w:proofErr w:type="gramStart"/>
            <w:r w:rsidRPr="009058C0">
              <w:rPr>
                <w:color w:val="000000"/>
              </w:rPr>
              <w:t>В случае удовлетворения исковых требований о взыскании денежных средств с должника в соответствии с частью</w:t>
            </w:r>
            <w:proofErr w:type="gramEnd"/>
            <w:r w:rsidRPr="009058C0">
              <w:rPr>
                <w:color w:val="000000"/>
              </w:rPr>
              <w:t xml:space="preserve"> 1 статьи 8 и частью 5 статьи 70 Федерального закона</w:t>
            </w:r>
            <w:r w:rsidR="00CE7E8F">
              <w:rPr>
                <w:color w:val="000000"/>
              </w:rPr>
              <w:t xml:space="preserve"> </w:t>
            </w:r>
            <w:hyperlink r:id="rId11" w:tgtFrame="_blank" w:history="1">
              <w:r w:rsidRPr="00CE7E8F">
                <w:rPr>
                  <w:rStyle w:val="1"/>
                </w:rPr>
                <w:t>от 02.10.2007 г. № 229-ФЗ</w:t>
              </w:r>
            </w:hyperlink>
            <w:r w:rsidR="00CE7E8F">
              <w:rPr>
                <w:color w:val="000000"/>
              </w:rPr>
              <w:t xml:space="preserve"> </w:t>
            </w:r>
            <w:r w:rsidRPr="009058C0">
              <w:rPr>
                <w:color w:val="000000"/>
              </w:rPr>
              <w:t xml:space="preserve">"Об исполнительном производстве" </w:t>
            </w:r>
            <w:r w:rsidR="00FC166E" w:rsidRPr="009058C0">
              <w:rPr>
                <w:color w:val="000000"/>
              </w:rPr>
              <w:t>руководителем структурного подразделения</w:t>
            </w:r>
            <w:r w:rsidRPr="009058C0">
              <w:rPr>
                <w:color w:val="000000"/>
              </w:rPr>
              <w:t xml:space="preserve"> дается поручение </w:t>
            </w:r>
            <w:r w:rsidR="00FC166E" w:rsidRPr="009058C0">
              <w:rPr>
                <w:color w:val="000000"/>
              </w:rPr>
              <w:t>ответственному лицу</w:t>
            </w:r>
            <w:r w:rsidRPr="009058C0">
              <w:rPr>
                <w:color w:val="000000"/>
              </w:rPr>
              <w:t xml:space="preserve"> о направлении исполнительного документа в Федеральную службу судебных приставов.</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xml:space="preserve">5.5. Направление исполнительных документов осуществляется </w:t>
            </w:r>
            <w:r w:rsidR="00FC166E" w:rsidRPr="009058C0">
              <w:rPr>
                <w:color w:val="000000"/>
              </w:rPr>
              <w:t xml:space="preserve">в срок </w:t>
            </w:r>
            <w:r w:rsidRPr="009058C0">
              <w:rPr>
                <w:color w:val="000000"/>
              </w:rPr>
              <w:t>не позднее 5 рабочих дней со дня принятия решения, предусмотренного пунктом 5.4 Регламента.</w:t>
            </w:r>
          </w:p>
          <w:p w:rsidR="00985273" w:rsidRPr="009058C0" w:rsidRDefault="00985273" w:rsidP="00985273">
            <w:pPr>
              <w:pStyle w:val="bodytext"/>
              <w:spacing w:before="0" w:beforeAutospacing="0" w:after="0" w:afterAutospacing="0"/>
              <w:ind w:firstLine="567"/>
              <w:jc w:val="both"/>
              <w:rPr>
                <w:color w:val="000000"/>
              </w:rPr>
            </w:pPr>
            <w:r w:rsidRPr="009058C0">
              <w:rPr>
                <w:color w:val="000000"/>
              </w:rPr>
              <w:t>  </w:t>
            </w:r>
          </w:p>
          <w:p w:rsidR="008458E4" w:rsidRPr="009058C0" w:rsidRDefault="008458E4" w:rsidP="00CE7E8F">
            <w:pPr>
              <w:pStyle w:val="bodytext"/>
              <w:spacing w:before="0" w:beforeAutospacing="0" w:after="0" w:afterAutospacing="0"/>
              <w:ind w:firstLine="567"/>
              <w:jc w:val="both"/>
            </w:pPr>
          </w:p>
        </w:tc>
      </w:tr>
      <w:tr w:rsidR="00985273" w:rsidRPr="002756FC" w:rsidTr="007F17E6">
        <w:trPr>
          <w:trHeight w:val="315"/>
        </w:trPr>
        <w:tc>
          <w:tcPr>
            <w:tcW w:w="441" w:type="dxa"/>
            <w:tcBorders>
              <w:top w:val="nil"/>
              <w:left w:val="nil"/>
              <w:bottom w:val="nil"/>
              <w:right w:val="nil"/>
            </w:tcBorders>
            <w:shd w:val="clear" w:color="auto" w:fill="auto"/>
            <w:noWrap/>
            <w:vAlign w:val="bottom"/>
            <w:hideMark/>
          </w:tcPr>
          <w:p w:rsidR="00985273" w:rsidRPr="002756FC" w:rsidRDefault="00985273" w:rsidP="003E3CFC"/>
        </w:tc>
        <w:tc>
          <w:tcPr>
            <w:tcW w:w="1710" w:type="dxa"/>
            <w:tcBorders>
              <w:top w:val="nil"/>
              <w:left w:val="nil"/>
              <w:bottom w:val="nil"/>
              <w:right w:val="nil"/>
            </w:tcBorders>
            <w:shd w:val="clear" w:color="auto" w:fill="auto"/>
            <w:noWrap/>
            <w:vAlign w:val="bottom"/>
            <w:hideMark/>
          </w:tcPr>
          <w:p w:rsidR="00985273" w:rsidRPr="002756FC" w:rsidRDefault="00985273" w:rsidP="003E3CFC"/>
        </w:tc>
        <w:tc>
          <w:tcPr>
            <w:tcW w:w="2117" w:type="dxa"/>
            <w:tcBorders>
              <w:top w:val="nil"/>
              <w:left w:val="nil"/>
              <w:bottom w:val="nil"/>
              <w:right w:val="nil"/>
            </w:tcBorders>
            <w:shd w:val="clear" w:color="auto" w:fill="auto"/>
            <w:noWrap/>
            <w:hideMark/>
          </w:tcPr>
          <w:p w:rsidR="00985273" w:rsidRPr="00381991" w:rsidRDefault="00985273" w:rsidP="007F17E6">
            <w:pPr>
              <w:pStyle w:val="bodytext"/>
              <w:spacing w:after="0"/>
              <w:jc w:val="both"/>
              <w:rPr>
                <w:rFonts w:ascii="Arial" w:hAnsi="Arial" w:cs="Arial"/>
                <w:color w:val="000000"/>
              </w:rPr>
            </w:pPr>
          </w:p>
        </w:tc>
        <w:tc>
          <w:tcPr>
            <w:tcW w:w="5812" w:type="dxa"/>
            <w:tcBorders>
              <w:top w:val="nil"/>
              <w:left w:val="nil"/>
              <w:bottom w:val="nil"/>
              <w:right w:val="nil"/>
            </w:tcBorders>
            <w:shd w:val="clear" w:color="auto" w:fill="auto"/>
            <w:noWrap/>
            <w:hideMark/>
          </w:tcPr>
          <w:p w:rsidR="00985273" w:rsidRPr="009058C0" w:rsidRDefault="00985273" w:rsidP="007F17E6">
            <w:pPr>
              <w:pStyle w:val="bodytext"/>
              <w:spacing w:after="0"/>
              <w:jc w:val="both"/>
              <w:rPr>
                <w:color w:val="000000"/>
              </w:rPr>
            </w:pPr>
          </w:p>
        </w:tc>
      </w:tr>
    </w:tbl>
    <w:p w:rsidR="000C1ABD" w:rsidRPr="00534674" w:rsidRDefault="00534674" w:rsidP="0011442E">
      <w:pPr>
        <w:pStyle w:val="af0"/>
        <w:ind w:left="601" w:hanging="601"/>
        <w:jc w:val="right"/>
      </w:pPr>
      <w:r>
        <w:rPr>
          <w:rFonts w:eastAsia="Calibri"/>
          <w:sz w:val="28"/>
          <w:szCs w:val="28"/>
          <w:lang w:eastAsia="en-US"/>
        </w:rPr>
        <w:t xml:space="preserve">     </w:t>
      </w:r>
    </w:p>
    <w:sectPr w:rsidR="000C1ABD" w:rsidRPr="00534674" w:rsidSect="00CE3E6C">
      <w:headerReference w:type="default" r:id="rId12"/>
      <w:pgSz w:w="11906" w:h="16838"/>
      <w:pgMar w:top="426" w:right="426"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98" w:rsidRDefault="00130998" w:rsidP="00794933">
      <w:r>
        <w:separator/>
      </w:r>
    </w:p>
  </w:endnote>
  <w:endnote w:type="continuationSeparator" w:id="0">
    <w:p w:rsidR="00130998" w:rsidRDefault="00130998" w:rsidP="007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98" w:rsidRDefault="00130998" w:rsidP="00794933">
      <w:r>
        <w:separator/>
      </w:r>
    </w:p>
  </w:footnote>
  <w:footnote w:type="continuationSeparator" w:id="0">
    <w:p w:rsidR="00130998" w:rsidRDefault="00130998" w:rsidP="0079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92" w:rsidRPr="007F17E6" w:rsidRDefault="00424C92" w:rsidP="007F17E6">
    <w:pPr>
      <w:pStyle w:val="ac"/>
      <w:tabs>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EA8"/>
    <w:multiLevelType w:val="hybridMultilevel"/>
    <w:tmpl w:val="B924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87455"/>
    <w:multiLevelType w:val="hybridMultilevel"/>
    <w:tmpl w:val="B924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C15DE"/>
    <w:multiLevelType w:val="hybridMultilevel"/>
    <w:tmpl w:val="E1F28264"/>
    <w:lvl w:ilvl="0" w:tplc="7B9469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54428AE"/>
    <w:multiLevelType w:val="hybridMultilevel"/>
    <w:tmpl w:val="4B80F332"/>
    <w:lvl w:ilvl="0" w:tplc="406A8E6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776624B"/>
    <w:multiLevelType w:val="hybridMultilevel"/>
    <w:tmpl w:val="AAAC251C"/>
    <w:lvl w:ilvl="0" w:tplc="6C1831F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DC83600"/>
    <w:multiLevelType w:val="hybridMultilevel"/>
    <w:tmpl w:val="F0EE98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3B10C4"/>
    <w:multiLevelType w:val="hybridMultilevel"/>
    <w:tmpl w:val="B924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D75C80"/>
    <w:multiLevelType w:val="hybridMultilevel"/>
    <w:tmpl w:val="D5A6FC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A"/>
    <w:rsid w:val="00026BAA"/>
    <w:rsid w:val="0004024D"/>
    <w:rsid w:val="00047530"/>
    <w:rsid w:val="000538D6"/>
    <w:rsid w:val="0005509D"/>
    <w:rsid w:val="000774DD"/>
    <w:rsid w:val="00083BB0"/>
    <w:rsid w:val="000B4910"/>
    <w:rsid w:val="000C1ABD"/>
    <w:rsid w:val="000E07B9"/>
    <w:rsid w:val="000F6922"/>
    <w:rsid w:val="000F71E6"/>
    <w:rsid w:val="00102587"/>
    <w:rsid w:val="0011442E"/>
    <w:rsid w:val="0011786A"/>
    <w:rsid w:val="00130998"/>
    <w:rsid w:val="0015234A"/>
    <w:rsid w:val="00191B5A"/>
    <w:rsid w:val="001B1DAA"/>
    <w:rsid w:val="001B73E3"/>
    <w:rsid w:val="001D1E7B"/>
    <w:rsid w:val="001D21C7"/>
    <w:rsid w:val="001D2976"/>
    <w:rsid w:val="001D2D17"/>
    <w:rsid w:val="001D40C8"/>
    <w:rsid w:val="001D4C21"/>
    <w:rsid w:val="001D68DF"/>
    <w:rsid w:val="001E4303"/>
    <w:rsid w:val="001F0403"/>
    <w:rsid w:val="001F1461"/>
    <w:rsid w:val="001F76A9"/>
    <w:rsid w:val="00201E43"/>
    <w:rsid w:val="0020304F"/>
    <w:rsid w:val="00212528"/>
    <w:rsid w:val="00214812"/>
    <w:rsid w:val="00220417"/>
    <w:rsid w:val="002353EA"/>
    <w:rsid w:val="00243B8D"/>
    <w:rsid w:val="00252F9E"/>
    <w:rsid w:val="00257AC6"/>
    <w:rsid w:val="002703FD"/>
    <w:rsid w:val="002756FC"/>
    <w:rsid w:val="002C0D8B"/>
    <w:rsid w:val="002C47F4"/>
    <w:rsid w:val="002D78D1"/>
    <w:rsid w:val="002E1CC5"/>
    <w:rsid w:val="002F188D"/>
    <w:rsid w:val="00323155"/>
    <w:rsid w:val="003346F4"/>
    <w:rsid w:val="003523BA"/>
    <w:rsid w:val="0036025E"/>
    <w:rsid w:val="003640C2"/>
    <w:rsid w:val="0037355F"/>
    <w:rsid w:val="00387820"/>
    <w:rsid w:val="00387C55"/>
    <w:rsid w:val="00396798"/>
    <w:rsid w:val="003B1AA8"/>
    <w:rsid w:val="003C4AC7"/>
    <w:rsid w:val="003D6717"/>
    <w:rsid w:val="003E0AE4"/>
    <w:rsid w:val="003E3CFC"/>
    <w:rsid w:val="003E5595"/>
    <w:rsid w:val="003F1DCE"/>
    <w:rsid w:val="003F2F27"/>
    <w:rsid w:val="004013E1"/>
    <w:rsid w:val="004037F2"/>
    <w:rsid w:val="00422C4C"/>
    <w:rsid w:val="00424C92"/>
    <w:rsid w:val="00451B44"/>
    <w:rsid w:val="00461DB1"/>
    <w:rsid w:val="00490720"/>
    <w:rsid w:val="00494107"/>
    <w:rsid w:val="004D0323"/>
    <w:rsid w:val="004F6B0A"/>
    <w:rsid w:val="00505A7F"/>
    <w:rsid w:val="00514BE9"/>
    <w:rsid w:val="00524760"/>
    <w:rsid w:val="00533E06"/>
    <w:rsid w:val="00534674"/>
    <w:rsid w:val="00547E7B"/>
    <w:rsid w:val="005622F6"/>
    <w:rsid w:val="00571671"/>
    <w:rsid w:val="0059621E"/>
    <w:rsid w:val="005A40D9"/>
    <w:rsid w:val="005A4A9B"/>
    <w:rsid w:val="005B30B9"/>
    <w:rsid w:val="005C3736"/>
    <w:rsid w:val="005D5081"/>
    <w:rsid w:val="005E766D"/>
    <w:rsid w:val="005F382C"/>
    <w:rsid w:val="005F72F6"/>
    <w:rsid w:val="00603377"/>
    <w:rsid w:val="00620911"/>
    <w:rsid w:val="006258BA"/>
    <w:rsid w:val="00645F7C"/>
    <w:rsid w:val="0064646C"/>
    <w:rsid w:val="00657E34"/>
    <w:rsid w:val="00662001"/>
    <w:rsid w:val="00673BF3"/>
    <w:rsid w:val="00675F98"/>
    <w:rsid w:val="006B3C4B"/>
    <w:rsid w:val="006D45BB"/>
    <w:rsid w:val="006D5183"/>
    <w:rsid w:val="006F0258"/>
    <w:rsid w:val="00700429"/>
    <w:rsid w:val="00702320"/>
    <w:rsid w:val="00731975"/>
    <w:rsid w:val="00747240"/>
    <w:rsid w:val="00757583"/>
    <w:rsid w:val="0076265F"/>
    <w:rsid w:val="00763647"/>
    <w:rsid w:val="007678E2"/>
    <w:rsid w:val="00783132"/>
    <w:rsid w:val="007856EF"/>
    <w:rsid w:val="007861DE"/>
    <w:rsid w:val="00794933"/>
    <w:rsid w:val="007A421D"/>
    <w:rsid w:val="007A7019"/>
    <w:rsid w:val="007B68E3"/>
    <w:rsid w:val="007C2A05"/>
    <w:rsid w:val="007D14A6"/>
    <w:rsid w:val="007D7A15"/>
    <w:rsid w:val="007F17E6"/>
    <w:rsid w:val="008113E5"/>
    <w:rsid w:val="00814D92"/>
    <w:rsid w:val="008277D2"/>
    <w:rsid w:val="00831D1D"/>
    <w:rsid w:val="00835126"/>
    <w:rsid w:val="008361BA"/>
    <w:rsid w:val="008409EE"/>
    <w:rsid w:val="008458E4"/>
    <w:rsid w:val="00852168"/>
    <w:rsid w:val="00857831"/>
    <w:rsid w:val="00860144"/>
    <w:rsid w:val="0086689A"/>
    <w:rsid w:val="008724AD"/>
    <w:rsid w:val="00885813"/>
    <w:rsid w:val="0089220F"/>
    <w:rsid w:val="008954FE"/>
    <w:rsid w:val="00897CAA"/>
    <w:rsid w:val="008A0FE0"/>
    <w:rsid w:val="008A3D93"/>
    <w:rsid w:val="008A3F81"/>
    <w:rsid w:val="008C66FA"/>
    <w:rsid w:val="008D0C9C"/>
    <w:rsid w:val="008D678E"/>
    <w:rsid w:val="008E5EAB"/>
    <w:rsid w:val="008F4BF4"/>
    <w:rsid w:val="009058C0"/>
    <w:rsid w:val="0091259D"/>
    <w:rsid w:val="00931249"/>
    <w:rsid w:val="00935292"/>
    <w:rsid w:val="009531B1"/>
    <w:rsid w:val="00963D73"/>
    <w:rsid w:val="00971C96"/>
    <w:rsid w:val="00985273"/>
    <w:rsid w:val="009D6C19"/>
    <w:rsid w:val="00A04505"/>
    <w:rsid w:val="00A37BDA"/>
    <w:rsid w:val="00A51EEF"/>
    <w:rsid w:val="00A71EA3"/>
    <w:rsid w:val="00A86D3B"/>
    <w:rsid w:val="00AA6499"/>
    <w:rsid w:val="00AA6F2C"/>
    <w:rsid w:val="00AB052B"/>
    <w:rsid w:val="00AC0FE0"/>
    <w:rsid w:val="00AC55BA"/>
    <w:rsid w:val="00AE05D4"/>
    <w:rsid w:val="00AE3B40"/>
    <w:rsid w:val="00AE414B"/>
    <w:rsid w:val="00AF05D4"/>
    <w:rsid w:val="00B0301A"/>
    <w:rsid w:val="00B20B44"/>
    <w:rsid w:val="00B25340"/>
    <w:rsid w:val="00B2788B"/>
    <w:rsid w:val="00B32E61"/>
    <w:rsid w:val="00B35112"/>
    <w:rsid w:val="00B36272"/>
    <w:rsid w:val="00B37D32"/>
    <w:rsid w:val="00B60566"/>
    <w:rsid w:val="00B64F40"/>
    <w:rsid w:val="00B7153C"/>
    <w:rsid w:val="00B75502"/>
    <w:rsid w:val="00B76B22"/>
    <w:rsid w:val="00B95AA8"/>
    <w:rsid w:val="00BA67C9"/>
    <w:rsid w:val="00C12BA2"/>
    <w:rsid w:val="00C45AD9"/>
    <w:rsid w:val="00C4634B"/>
    <w:rsid w:val="00C602C0"/>
    <w:rsid w:val="00C61B83"/>
    <w:rsid w:val="00CB02CE"/>
    <w:rsid w:val="00CB4D69"/>
    <w:rsid w:val="00CC6A7A"/>
    <w:rsid w:val="00CD7FE9"/>
    <w:rsid w:val="00CE0A0E"/>
    <w:rsid w:val="00CE3E6C"/>
    <w:rsid w:val="00CE4947"/>
    <w:rsid w:val="00CE50C7"/>
    <w:rsid w:val="00CE7E8F"/>
    <w:rsid w:val="00D0024E"/>
    <w:rsid w:val="00D00632"/>
    <w:rsid w:val="00D01546"/>
    <w:rsid w:val="00D01E0D"/>
    <w:rsid w:val="00D138DD"/>
    <w:rsid w:val="00D1617D"/>
    <w:rsid w:val="00D3368D"/>
    <w:rsid w:val="00D42375"/>
    <w:rsid w:val="00D47089"/>
    <w:rsid w:val="00D63687"/>
    <w:rsid w:val="00D77037"/>
    <w:rsid w:val="00D805F8"/>
    <w:rsid w:val="00DB0F0B"/>
    <w:rsid w:val="00DB2639"/>
    <w:rsid w:val="00DD4D27"/>
    <w:rsid w:val="00DE0A02"/>
    <w:rsid w:val="00E06149"/>
    <w:rsid w:val="00E47350"/>
    <w:rsid w:val="00E47FC8"/>
    <w:rsid w:val="00E52DDC"/>
    <w:rsid w:val="00E636CD"/>
    <w:rsid w:val="00E71B7C"/>
    <w:rsid w:val="00E754AD"/>
    <w:rsid w:val="00E808C1"/>
    <w:rsid w:val="00EA53D8"/>
    <w:rsid w:val="00EB06A2"/>
    <w:rsid w:val="00EB7B88"/>
    <w:rsid w:val="00EC07A5"/>
    <w:rsid w:val="00ED0823"/>
    <w:rsid w:val="00EE4B95"/>
    <w:rsid w:val="00EF22CE"/>
    <w:rsid w:val="00F16643"/>
    <w:rsid w:val="00F20D3F"/>
    <w:rsid w:val="00F3235F"/>
    <w:rsid w:val="00F33205"/>
    <w:rsid w:val="00F36497"/>
    <w:rsid w:val="00F57839"/>
    <w:rsid w:val="00F700C3"/>
    <w:rsid w:val="00FA11E7"/>
    <w:rsid w:val="00FB35FB"/>
    <w:rsid w:val="00FB6182"/>
    <w:rsid w:val="00FC166E"/>
    <w:rsid w:val="00FC253E"/>
    <w:rsid w:val="00FD04B0"/>
    <w:rsid w:val="00FF3D9B"/>
    <w:rsid w:val="00FF4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6A7A"/>
    <w:pPr>
      <w:spacing w:before="100" w:beforeAutospacing="1" w:after="100" w:afterAutospacing="1"/>
    </w:pPr>
    <w:rPr>
      <w:sz w:val="24"/>
      <w:szCs w:val="24"/>
    </w:rPr>
  </w:style>
  <w:style w:type="table" w:styleId="a4">
    <w:name w:val="Table Grid"/>
    <w:basedOn w:val="a1"/>
    <w:uiPriority w:val="39"/>
    <w:rsid w:val="00CC6A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link w:val="a6"/>
    <w:uiPriority w:val="99"/>
    <w:qFormat/>
    <w:rsid w:val="00CC6A7A"/>
    <w:pPr>
      <w:ind w:left="720"/>
      <w:contextualSpacing/>
    </w:pPr>
  </w:style>
  <w:style w:type="paragraph" w:styleId="a7">
    <w:name w:val="endnote text"/>
    <w:basedOn w:val="a"/>
    <w:link w:val="a8"/>
    <w:uiPriority w:val="99"/>
    <w:semiHidden/>
    <w:unhideWhenUsed/>
    <w:rsid w:val="00794933"/>
    <w:rPr>
      <w:rFonts w:asciiTheme="minorHAnsi" w:eastAsiaTheme="minorHAnsi" w:hAnsiTheme="minorHAnsi" w:cstheme="minorBidi"/>
      <w:lang w:eastAsia="en-US"/>
    </w:rPr>
  </w:style>
  <w:style w:type="character" w:customStyle="1" w:styleId="a8">
    <w:name w:val="Текст концевой сноски Знак"/>
    <w:basedOn w:val="a0"/>
    <w:link w:val="a7"/>
    <w:uiPriority w:val="99"/>
    <w:semiHidden/>
    <w:rsid w:val="00794933"/>
    <w:rPr>
      <w:sz w:val="20"/>
      <w:szCs w:val="20"/>
    </w:rPr>
  </w:style>
  <w:style w:type="paragraph" w:customStyle="1" w:styleId="ConsPlusNormal">
    <w:name w:val="ConsPlusNormal"/>
    <w:rsid w:val="00794933"/>
    <w:pPr>
      <w:widowControl w:val="0"/>
      <w:autoSpaceDE w:val="0"/>
      <w:autoSpaceDN w:val="0"/>
      <w:spacing w:after="0" w:line="240" w:lineRule="auto"/>
    </w:pPr>
    <w:rPr>
      <w:rFonts w:ascii="Calibri" w:eastAsia="Times New Roman" w:hAnsi="Calibri" w:cs="Calibri"/>
      <w:szCs w:val="20"/>
      <w:lang w:eastAsia="ru-RU"/>
    </w:rPr>
  </w:style>
  <w:style w:type="character" w:styleId="a9">
    <w:name w:val="endnote reference"/>
    <w:basedOn w:val="a0"/>
    <w:uiPriority w:val="99"/>
    <w:semiHidden/>
    <w:unhideWhenUsed/>
    <w:rsid w:val="00794933"/>
    <w:rPr>
      <w:vertAlign w:val="superscript"/>
    </w:rPr>
  </w:style>
  <w:style w:type="paragraph" w:styleId="aa">
    <w:name w:val="Balloon Text"/>
    <w:basedOn w:val="a"/>
    <w:link w:val="ab"/>
    <w:uiPriority w:val="99"/>
    <w:semiHidden/>
    <w:unhideWhenUsed/>
    <w:rsid w:val="00201E43"/>
    <w:rPr>
      <w:rFonts w:ascii="Tahoma" w:hAnsi="Tahoma" w:cs="Tahoma"/>
      <w:sz w:val="16"/>
      <w:szCs w:val="16"/>
    </w:rPr>
  </w:style>
  <w:style w:type="character" w:customStyle="1" w:styleId="ab">
    <w:name w:val="Текст выноски Знак"/>
    <w:basedOn w:val="a0"/>
    <w:link w:val="aa"/>
    <w:uiPriority w:val="99"/>
    <w:semiHidden/>
    <w:rsid w:val="00201E43"/>
    <w:rPr>
      <w:rFonts w:ascii="Tahoma" w:eastAsia="Times New Roman" w:hAnsi="Tahoma" w:cs="Tahoma"/>
      <w:sz w:val="16"/>
      <w:szCs w:val="16"/>
      <w:lang w:eastAsia="ru-RU"/>
    </w:rPr>
  </w:style>
  <w:style w:type="paragraph" w:styleId="ac">
    <w:name w:val="header"/>
    <w:basedOn w:val="a"/>
    <w:link w:val="ad"/>
    <w:semiHidden/>
    <w:unhideWhenUsed/>
    <w:qFormat/>
    <w:rsid w:val="003E0AE4"/>
    <w:pPr>
      <w:tabs>
        <w:tab w:val="center" w:pos="4677"/>
        <w:tab w:val="right" w:pos="9355"/>
      </w:tabs>
    </w:pPr>
  </w:style>
  <w:style w:type="character" w:customStyle="1" w:styleId="ad">
    <w:name w:val="Верхний колонтитул Знак"/>
    <w:basedOn w:val="a0"/>
    <w:link w:val="ac"/>
    <w:semiHidden/>
    <w:rsid w:val="003E0AE4"/>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3E0AE4"/>
    <w:pPr>
      <w:tabs>
        <w:tab w:val="center" w:pos="4677"/>
        <w:tab w:val="right" w:pos="9355"/>
      </w:tabs>
    </w:pPr>
  </w:style>
  <w:style w:type="character" w:customStyle="1" w:styleId="af">
    <w:name w:val="Нижний колонтитул Знак"/>
    <w:basedOn w:val="a0"/>
    <w:link w:val="ae"/>
    <w:uiPriority w:val="99"/>
    <w:semiHidden/>
    <w:rsid w:val="003E0AE4"/>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3E0AE4"/>
    <w:rPr>
      <w:rFonts w:ascii="Times New Roman" w:eastAsia="Times New Roman" w:hAnsi="Times New Roman" w:cs="Times New Roman"/>
      <w:sz w:val="20"/>
      <w:szCs w:val="20"/>
      <w:lang w:eastAsia="ru-RU"/>
    </w:rPr>
  </w:style>
  <w:style w:type="paragraph" w:styleId="af0">
    <w:name w:val="No Spacing"/>
    <w:uiPriority w:val="1"/>
    <w:qFormat/>
    <w:rsid w:val="002756FC"/>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D42375"/>
    <w:rPr>
      <w:color w:val="0000FF"/>
      <w:u w:val="single"/>
    </w:rPr>
  </w:style>
  <w:style w:type="character" w:customStyle="1" w:styleId="1">
    <w:name w:val="Гиперссылка1"/>
    <w:basedOn w:val="a0"/>
    <w:rsid w:val="003E3CFC"/>
  </w:style>
  <w:style w:type="paragraph" w:customStyle="1" w:styleId="bodytext">
    <w:name w:val="bodytext"/>
    <w:basedOn w:val="a"/>
    <w:rsid w:val="00985273"/>
    <w:pPr>
      <w:spacing w:before="100" w:beforeAutospacing="1" w:after="100" w:afterAutospacing="1"/>
    </w:pPr>
    <w:rPr>
      <w:sz w:val="24"/>
      <w:szCs w:val="24"/>
    </w:rPr>
  </w:style>
  <w:style w:type="character" w:customStyle="1" w:styleId="strongemphasis">
    <w:name w:val="strongemphasis"/>
    <w:basedOn w:val="a0"/>
    <w:rsid w:val="00985273"/>
  </w:style>
  <w:style w:type="paragraph" w:styleId="af2">
    <w:name w:val="Title"/>
    <w:basedOn w:val="a"/>
    <w:link w:val="af3"/>
    <w:uiPriority w:val="99"/>
    <w:qFormat/>
    <w:rsid w:val="007F17E6"/>
    <w:pPr>
      <w:jc w:val="center"/>
    </w:pPr>
    <w:rPr>
      <w:b/>
      <w:bCs/>
      <w:sz w:val="28"/>
      <w:szCs w:val="24"/>
    </w:rPr>
  </w:style>
  <w:style w:type="character" w:customStyle="1" w:styleId="af3">
    <w:name w:val="Название Знак"/>
    <w:basedOn w:val="a0"/>
    <w:link w:val="af2"/>
    <w:uiPriority w:val="99"/>
    <w:rsid w:val="007F17E6"/>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6A7A"/>
    <w:pPr>
      <w:spacing w:before="100" w:beforeAutospacing="1" w:after="100" w:afterAutospacing="1"/>
    </w:pPr>
    <w:rPr>
      <w:sz w:val="24"/>
      <w:szCs w:val="24"/>
    </w:rPr>
  </w:style>
  <w:style w:type="table" w:styleId="a4">
    <w:name w:val="Table Grid"/>
    <w:basedOn w:val="a1"/>
    <w:uiPriority w:val="39"/>
    <w:rsid w:val="00CC6A7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link w:val="a6"/>
    <w:uiPriority w:val="99"/>
    <w:qFormat/>
    <w:rsid w:val="00CC6A7A"/>
    <w:pPr>
      <w:ind w:left="720"/>
      <w:contextualSpacing/>
    </w:pPr>
  </w:style>
  <w:style w:type="paragraph" w:styleId="a7">
    <w:name w:val="endnote text"/>
    <w:basedOn w:val="a"/>
    <w:link w:val="a8"/>
    <w:uiPriority w:val="99"/>
    <w:semiHidden/>
    <w:unhideWhenUsed/>
    <w:rsid w:val="00794933"/>
    <w:rPr>
      <w:rFonts w:asciiTheme="minorHAnsi" w:eastAsiaTheme="minorHAnsi" w:hAnsiTheme="minorHAnsi" w:cstheme="minorBidi"/>
      <w:lang w:eastAsia="en-US"/>
    </w:rPr>
  </w:style>
  <w:style w:type="character" w:customStyle="1" w:styleId="a8">
    <w:name w:val="Текст концевой сноски Знак"/>
    <w:basedOn w:val="a0"/>
    <w:link w:val="a7"/>
    <w:uiPriority w:val="99"/>
    <w:semiHidden/>
    <w:rsid w:val="00794933"/>
    <w:rPr>
      <w:sz w:val="20"/>
      <w:szCs w:val="20"/>
    </w:rPr>
  </w:style>
  <w:style w:type="paragraph" w:customStyle="1" w:styleId="ConsPlusNormal">
    <w:name w:val="ConsPlusNormal"/>
    <w:rsid w:val="00794933"/>
    <w:pPr>
      <w:widowControl w:val="0"/>
      <w:autoSpaceDE w:val="0"/>
      <w:autoSpaceDN w:val="0"/>
      <w:spacing w:after="0" w:line="240" w:lineRule="auto"/>
    </w:pPr>
    <w:rPr>
      <w:rFonts w:ascii="Calibri" w:eastAsia="Times New Roman" w:hAnsi="Calibri" w:cs="Calibri"/>
      <w:szCs w:val="20"/>
      <w:lang w:eastAsia="ru-RU"/>
    </w:rPr>
  </w:style>
  <w:style w:type="character" w:styleId="a9">
    <w:name w:val="endnote reference"/>
    <w:basedOn w:val="a0"/>
    <w:uiPriority w:val="99"/>
    <w:semiHidden/>
    <w:unhideWhenUsed/>
    <w:rsid w:val="00794933"/>
    <w:rPr>
      <w:vertAlign w:val="superscript"/>
    </w:rPr>
  </w:style>
  <w:style w:type="paragraph" w:styleId="aa">
    <w:name w:val="Balloon Text"/>
    <w:basedOn w:val="a"/>
    <w:link w:val="ab"/>
    <w:uiPriority w:val="99"/>
    <w:semiHidden/>
    <w:unhideWhenUsed/>
    <w:rsid w:val="00201E43"/>
    <w:rPr>
      <w:rFonts w:ascii="Tahoma" w:hAnsi="Tahoma" w:cs="Tahoma"/>
      <w:sz w:val="16"/>
      <w:szCs w:val="16"/>
    </w:rPr>
  </w:style>
  <w:style w:type="character" w:customStyle="1" w:styleId="ab">
    <w:name w:val="Текст выноски Знак"/>
    <w:basedOn w:val="a0"/>
    <w:link w:val="aa"/>
    <w:uiPriority w:val="99"/>
    <w:semiHidden/>
    <w:rsid w:val="00201E43"/>
    <w:rPr>
      <w:rFonts w:ascii="Tahoma" w:eastAsia="Times New Roman" w:hAnsi="Tahoma" w:cs="Tahoma"/>
      <w:sz w:val="16"/>
      <w:szCs w:val="16"/>
      <w:lang w:eastAsia="ru-RU"/>
    </w:rPr>
  </w:style>
  <w:style w:type="paragraph" w:styleId="ac">
    <w:name w:val="header"/>
    <w:basedOn w:val="a"/>
    <w:link w:val="ad"/>
    <w:semiHidden/>
    <w:unhideWhenUsed/>
    <w:qFormat/>
    <w:rsid w:val="003E0AE4"/>
    <w:pPr>
      <w:tabs>
        <w:tab w:val="center" w:pos="4677"/>
        <w:tab w:val="right" w:pos="9355"/>
      </w:tabs>
    </w:pPr>
  </w:style>
  <w:style w:type="character" w:customStyle="1" w:styleId="ad">
    <w:name w:val="Верхний колонтитул Знак"/>
    <w:basedOn w:val="a0"/>
    <w:link w:val="ac"/>
    <w:semiHidden/>
    <w:rsid w:val="003E0AE4"/>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3E0AE4"/>
    <w:pPr>
      <w:tabs>
        <w:tab w:val="center" w:pos="4677"/>
        <w:tab w:val="right" w:pos="9355"/>
      </w:tabs>
    </w:pPr>
  </w:style>
  <w:style w:type="character" w:customStyle="1" w:styleId="af">
    <w:name w:val="Нижний колонтитул Знак"/>
    <w:basedOn w:val="a0"/>
    <w:link w:val="ae"/>
    <w:uiPriority w:val="99"/>
    <w:semiHidden/>
    <w:rsid w:val="003E0AE4"/>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3E0AE4"/>
    <w:rPr>
      <w:rFonts w:ascii="Times New Roman" w:eastAsia="Times New Roman" w:hAnsi="Times New Roman" w:cs="Times New Roman"/>
      <w:sz w:val="20"/>
      <w:szCs w:val="20"/>
      <w:lang w:eastAsia="ru-RU"/>
    </w:rPr>
  </w:style>
  <w:style w:type="paragraph" w:styleId="af0">
    <w:name w:val="No Spacing"/>
    <w:uiPriority w:val="1"/>
    <w:qFormat/>
    <w:rsid w:val="002756FC"/>
    <w:pPr>
      <w:spacing w:after="0"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D42375"/>
    <w:rPr>
      <w:color w:val="0000FF"/>
      <w:u w:val="single"/>
    </w:rPr>
  </w:style>
  <w:style w:type="character" w:customStyle="1" w:styleId="1">
    <w:name w:val="Гиперссылка1"/>
    <w:basedOn w:val="a0"/>
    <w:rsid w:val="003E3CFC"/>
  </w:style>
  <w:style w:type="paragraph" w:customStyle="1" w:styleId="bodytext">
    <w:name w:val="bodytext"/>
    <w:basedOn w:val="a"/>
    <w:rsid w:val="00985273"/>
    <w:pPr>
      <w:spacing w:before="100" w:beforeAutospacing="1" w:after="100" w:afterAutospacing="1"/>
    </w:pPr>
    <w:rPr>
      <w:sz w:val="24"/>
      <w:szCs w:val="24"/>
    </w:rPr>
  </w:style>
  <w:style w:type="character" w:customStyle="1" w:styleId="strongemphasis">
    <w:name w:val="strongemphasis"/>
    <w:basedOn w:val="a0"/>
    <w:rsid w:val="00985273"/>
  </w:style>
  <w:style w:type="paragraph" w:styleId="af2">
    <w:name w:val="Title"/>
    <w:basedOn w:val="a"/>
    <w:link w:val="af3"/>
    <w:uiPriority w:val="99"/>
    <w:qFormat/>
    <w:rsid w:val="007F17E6"/>
    <w:pPr>
      <w:jc w:val="center"/>
    </w:pPr>
    <w:rPr>
      <w:b/>
      <w:bCs/>
      <w:sz w:val="28"/>
      <w:szCs w:val="24"/>
    </w:rPr>
  </w:style>
  <w:style w:type="character" w:customStyle="1" w:styleId="af3">
    <w:name w:val="Название Знак"/>
    <w:basedOn w:val="a0"/>
    <w:link w:val="af2"/>
    <w:uiPriority w:val="99"/>
    <w:rsid w:val="007F17E6"/>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1300">
      <w:bodyDiv w:val="1"/>
      <w:marLeft w:val="0"/>
      <w:marRight w:val="0"/>
      <w:marTop w:val="0"/>
      <w:marBottom w:val="0"/>
      <w:divBdr>
        <w:top w:val="none" w:sz="0" w:space="0" w:color="auto"/>
        <w:left w:val="none" w:sz="0" w:space="0" w:color="auto"/>
        <w:bottom w:val="none" w:sz="0" w:space="0" w:color="auto"/>
        <w:right w:val="none" w:sz="0" w:space="0" w:color="auto"/>
      </w:divBdr>
    </w:div>
    <w:div w:id="430443298">
      <w:bodyDiv w:val="1"/>
      <w:marLeft w:val="0"/>
      <w:marRight w:val="0"/>
      <w:marTop w:val="0"/>
      <w:marBottom w:val="0"/>
      <w:divBdr>
        <w:top w:val="none" w:sz="0" w:space="0" w:color="auto"/>
        <w:left w:val="none" w:sz="0" w:space="0" w:color="auto"/>
        <w:bottom w:val="none" w:sz="0" w:space="0" w:color="auto"/>
        <w:right w:val="none" w:sz="0" w:space="0" w:color="auto"/>
      </w:divBdr>
    </w:div>
    <w:div w:id="654795162">
      <w:bodyDiv w:val="1"/>
      <w:marLeft w:val="0"/>
      <w:marRight w:val="0"/>
      <w:marTop w:val="0"/>
      <w:marBottom w:val="0"/>
      <w:divBdr>
        <w:top w:val="none" w:sz="0" w:space="0" w:color="auto"/>
        <w:left w:val="none" w:sz="0" w:space="0" w:color="auto"/>
        <w:bottom w:val="none" w:sz="0" w:space="0" w:color="auto"/>
        <w:right w:val="none" w:sz="0" w:space="0" w:color="auto"/>
      </w:divBdr>
    </w:div>
    <w:div w:id="1113863032">
      <w:bodyDiv w:val="1"/>
      <w:marLeft w:val="0"/>
      <w:marRight w:val="0"/>
      <w:marTop w:val="0"/>
      <w:marBottom w:val="0"/>
      <w:divBdr>
        <w:top w:val="none" w:sz="0" w:space="0" w:color="auto"/>
        <w:left w:val="none" w:sz="0" w:space="0" w:color="auto"/>
        <w:bottom w:val="none" w:sz="0" w:space="0" w:color="auto"/>
        <w:right w:val="none" w:sz="0" w:space="0" w:color="auto"/>
      </w:divBdr>
    </w:div>
    <w:div w:id="1150974114">
      <w:bodyDiv w:val="1"/>
      <w:marLeft w:val="0"/>
      <w:marRight w:val="0"/>
      <w:marTop w:val="0"/>
      <w:marBottom w:val="0"/>
      <w:divBdr>
        <w:top w:val="none" w:sz="0" w:space="0" w:color="auto"/>
        <w:left w:val="none" w:sz="0" w:space="0" w:color="auto"/>
        <w:bottom w:val="none" w:sz="0" w:space="0" w:color="auto"/>
        <w:right w:val="none" w:sz="0" w:space="0" w:color="auto"/>
      </w:divBdr>
    </w:div>
    <w:div w:id="1171487443">
      <w:bodyDiv w:val="1"/>
      <w:marLeft w:val="0"/>
      <w:marRight w:val="0"/>
      <w:marTop w:val="0"/>
      <w:marBottom w:val="0"/>
      <w:divBdr>
        <w:top w:val="none" w:sz="0" w:space="0" w:color="auto"/>
        <w:left w:val="none" w:sz="0" w:space="0" w:color="auto"/>
        <w:bottom w:val="none" w:sz="0" w:space="0" w:color="auto"/>
        <w:right w:val="none" w:sz="0" w:space="0" w:color="auto"/>
      </w:divBdr>
    </w:div>
    <w:div w:id="1354458392">
      <w:bodyDiv w:val="1"/>
      <w:marLeft w:val="0"/>
      <w:marRight w:val="0"/>
      <w:marTop w:val="0"/>
      <w:marBottom w:val="0"/>
      <w:divBdr>
        <w:top w:val="none" w:sz="0" w:space="0" w:color="auto"/>
        <w:left w:val="none" w:sz="0" w:space="0" w:color="auto"/>
        <w:bottom w:val="none" w:sz="0" w:space="0" w:color="auto"/>
        <w:right w:val="none" w:sz="0" w:space="0" w:color="auto"/>
      </w:divBdr>
    </w:div>
    <w:div w:id="1433429904">
      <w:bodyDiv w:val="1"/>
      <w:marLeft w:val="0"/>
      <w:marRight w:val="0"/>
      <w:marTop w:val="0"/>
      <w:marBottom w:val="0"/>
      <w:divBdr>
        <w:top w:val="none" w:sz="0" w:space="0" w:color="auto"/>
        <w:left w:val="none" w:sz="0" w:space="0" w:color="auto"/>
        <w:bottom w:val="none" w:sz="0" w:space="0" w:color="auto"/>
        <w:right w:val="none" w:sz="0" w:space="0" w:color="auto"/>
      </w:divBdr>
    </w:div>
    <w:div w:id="1565026729">
      <w:bodyDiv w:val="1"/>
      <w:marLeft w:val="0"/>
      <w:marRight w:val="0"/>
      <w:marTop w:val="0"/>
      <w:marBottom w:val="0"/>
      <w:divBdr>
        <w:top w:val="none" w:sz="0" w:space="0" w:color="auto"/>
        <w:left w:val="none" w:sz="0" w:space="0" w:color="auto"/>
        <w:bottom w:val="none" w:sz="0" w:space="0" w:color="auto"/>
        <w:right w:val="none" w:sz="0" w:space="0" w:color="auto"/>
      </w:divBdr>
    </w:div>
    <w:div w:id="1674529897">
      <w:bodyDiv w:val="1"/>
      <w:marLeft w:val="0"/>
      <w:marRight w:val="0"/>
      <w:marTop w:val="0"/>
      <w:marBottom w:val="0"/>
      <w:divBdr>
        <w:top w:val="none" w:sz="0" w:space="0" w:color="auto"/>
        <w:left w:val="none" w:sz="0" w:space="0" w:color="auto"/>
        <w:bottom w:val="none" w:sz="0" w:space="0" w:color="auto"/>
        <w:right w:val="none" w:sz="0" w:space="0" w:color="auto"/>
      </w:divBdr>
    </w:div>
    <w:div w:id="1728650164">
      <w:bodyDiv w:val="1"/>
      <w:marLeft w:val="0"/>
      <w:marRight w:val="0"/>
      <w:marTop w:val="0"/>
      <w:marBottom w:val="0"/>
      <w:divBdr>
        <w:top w:val="none" w:sz="0" w:space="0" w:color="auto"/>
        <w:left w:val="none" w:sz="0" w:space="0" w:color="auto"/>
        <w:bottom w:val="none" w:sz="0" w:space="0" w:color="auto"/>
        <w:right w:val="none" w:sz="0" w:space="0" w:color="auto"/>
      </w:divBdr>
    </w:div>
    <w:div w:id="1781339489">
      <w:bodyDiv w:val="1"/>
      <w:marLeft w:val="0"/>
      <w:marRight w:val="0"/>
      <w:marTop w:val="0"/>
      <w:marBottom w:val="0"/>
      <w:divBdr>
        <w:top w:val="none" w:sz="0" w:space="0" w:color="auto"/>
        <w:left w:val="none" w:sz="0" w:space="0" w:color="auto"/>
        <w:bottom w:val="none" w:sz="0" w:space="0" w:color="auto"/>
        <w:right w:val="none" w:sz="0" w:space="0" w:color="auto"/>
      </w:divBdr>
    </w:div>
    <w:div w:id="1895115004">
      <w:bodyDiv w:val="1"/>
      <w:marLeft w:val="0"/>
      <w:marRight w:val="0"/>
      <w:marTop w:val="0"/>
      <w:marBottom w:val="0"/>
      <w:divBdr>
        <w:top w:val="none" w:sz="0" w:space="0" w:color="auto"/>
        <w:left w:val="none" w:sz="0" w:space="0" w:color="auto"/>
        <w:bottom w:val="none" w:sz="0" w:space="0" w:color="auto"/>
        <w:right w:val="none" w:sz="0" w:space="0" w:color="auto"/>
      </w:divBdr>
    </w:div>
    <w:div w:id="2092924306">
      <w:bodyDiv w:val="1"/>
      <w:marLeft w:val="0"/>
      <w:marRight w:val="0"/>
      <w:marTop w:val="0"/>
      <w:marBottom w:val="0"/>
      <w:divBdr>
        <w:top w:val="none" w:sz="0" w:space="0" w:color="auto"/>
        <w:left w:val="none" w:sz="0" w:space="0" w:color="auto"/>
        <w:bottom w:val="none" w:sz="0" w:space="0" w:color="auto"/>
        <w:right w:val="none" w:sz="0" w:space="0" w:color="auto"/>
      </w:divBdr>
    </w:div>
    <w:div w:id="2117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75934923-F2C9-48DC-8433-149EF8B0A904" TargetMode="External"/><Relationship Id="rId5" Type="http://schemas.openxmlformats.org/officeDocument/2006/relationships/settings" Target="settings.xml"/><Relationship Id="rId10" Type="http://schemas.openxmlformats.org/officeDocument/2006/relationships/hyperlink" Target="https://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439B-3139-4038-8D39-A7BE5D67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Vspec</dc:creator>
  <cp:lastModifiedBy>123</cp:lastModifiedBy>
  <cp:revision>6</cp:revision>
  <cp:lastPrinted>2023-10-30T00:26:00Z</cp:lastPrinted>
  <dcterms:created xsi:type="dcterms:W3CDTF">2023-10-29T06:00:00Z</dcterms:created>
  <dcterms:modified xsi:type="dcterms:W3CDTF">2023-10-30T00:28:00Z</dcterms:modified>
</cp:coreProperties>
</file>