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5A" w:rsidRDefault="00011B5A" w:rsidP="00011B5A">
      <w:pPr>
        <w:spacing w:line="360" w:lineRule="atLeast"/>
        <w:jc w:val="both"/>
        <w:rPr>
          <w:lang w:val="en-US"/>
        </w:rPr>
      </w:pPr>
      <w:r w:rsidRPr="000C463B">
        <w:t xml:space="preserve">             </w:t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11B5A" w:rsidTr="00AA62E6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011B5A" w:rsidRDefault="00011B5A" w:rsidP="00AA62E6">
            <w:pPr>
              <w:pStyle w:val="a9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>Республики Бурятия</w:t>
            </w:r>
          </w:p>
          <w:p w:rsidR="00011B5A" w:rsidRDefault="00011B5A" w:rsidP="00AA62E6">
            <w:pPr>
              <w:pStyle w:val="a9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011B5A" w:rsidRDefault="00011B5A" w:rsidP="00AA62E6">
            <w:pPr>
              <w:pStyle w:val="a9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Буряад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Республикын</w:t>
            </w:r>
            <w:proofErr w:type="spellEnd"/>
          </w:p>
          <w:p w:rsidR="00011B5A" w:rsidRDefault="00011B5A" w:rsidP="00AA62E6">
            <w:pPr>
              <w:pStyle w:val="a9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Комсомолой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байгуулгын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    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011B5A" w:rsidRPr="000652A5" w:rsidRDefault="00011B5A" w:rsidP="00011B5A">
      <w:pPr>
        <w:jc w:val="center"/>
        <w:rPr>
          <w:sz w:val="16"/>
          <w:szCs w:val="16"/>
        </w:rPr>
      </w:pPr>
      <w:r w:rsidRPr="000652A5">
        <w:rPr>
          <w:sz w:val="16"/>
          <w:szCs w:val="16"/>
        </w:rPr>
        <w:t xml:space="preserve">671441, Республика Бурятия, </w:t>
      </w:r>
      <w:proofErr w:type="spellStart"/>
      <w:r w:rsidRPr="000652A5">
        <w:rPr>
          <w:sz w:val="16"/>
          <w:szCs w:val="16"/>
        </w:rPr>
        <w:t>Еравнинский</w:t>
      </w:r>
      <w:proofErr w:type="spellEnd"/>
      <w:r w:rsidRPr="000652A5">
        <w:rPr>
          <w:sz w:val="16"/>
          <w:szCs w:val="16"/>
        </w:rPr>
        <w:t xml:space="preserve"> район, с. </w:t>
      </w:r>
      <w:proofErr w:type="gramStart"/>
      <w:r w:rsidRPr="000652A5">
        <w:rPr>
          <w:sz w:val="16"/>
          <w:szCs w:val="16"/>
        </w:rPr>
        <w:t>Комсомольское</w:t>
      </w:r>
      <w:proofErr w:type="gramEnd"/>
      <w:r w:rsidRPr="000652A5">
        <w:rPr>
          <w:sz w:val="16"/>
          <w:szCs w:val="16"/>
        </w:rPr>
        <w:t xml:space="preserve"> ул. Советская,34  тел./факс 8(30135)35142 </w:t>
      </w:r>
    </w:p>
    <w:p w:rsidR="00011B5A" w:rsidRPr="00011B5A" w:rsidRDefault="00011B5A" w:rsidP="00011B5A">
      <w:pPr>
        <w:jc w:val="center"/>
      </w:pPr>
      <w:r w:rsidRPr="000652A5">
        <w:rPr>
          <w:lang w:val="en-US"/>
        </w:rPr>
        <w:t>URL</w:t>
      </w:r>
      <w:proofErr w:type="gramStart"/>
      <w:r w:rsidRPr="00011B5A">
        <w:t>:</w:t>
      </w:r>
      <w:proofErr w:type="gramEnd"/>
      <w:r w:rsidRPr="000652A5">
        <w:rPr>
          <w:lang w:val="en-US"/>
        </w:rPr>
        <w:fldChar w:fldCharType="begin"/>
      </w:r>
      <w:r w:rsidRPr="00011B5A">
        <w:instrText xml:space="preserve"> </w:instrText>
      </w:r>
      <w:r w:rsidRPr="000652A5">
        <w:rPr>
          <w:lang w:val="en-US"/>
        </w:rPr>
        <w:instrText>HYPERLINK</w:instrText>
      </w:r>
      <w:r w:rsidRPr="00011B5A">
        <w:instrText xml:space="preserve"> "</w:instrText>
      </w:r>
      <w:r w:rsidRPr="000652A5">
        <w:rPr>
          <w:lang w:val="en-US"/>
        </w:rPr>
        <w:instrText>http</w:instrText>
      </w:r>
      <w:r w:rsidRPr="00011B5A">
        <w:instrText>://</w:instrText>
      </w:r>
      <w:r w:rsidRPr="000652A5">
        <w:rPr>
          <w:lang w:val="en-US"/>
        </w:rPr>
        <w:instrText>yaruuna</w:instrText>
      </w:r>
      <w:r w:rsidRPr="00011B5A">
        <w:instrText>.</w:instrText>
      </w:r>
      <w:r w:rsidRPr="000652A5">
        <w:rPr>
          <w:lang w:val="en-US"/>
        </w:rPr>
        <w:instrText>ru</w:instrText>
      </w:r>
      <w:r w:rsidRPr="00011B5A">
        <w:instrText xml:space="preserve">/" </w:instrText>
      </w:r>
      <w:r w:rsidRPr="000652A5">
        <w:rPr>
          <w:lang w:val="en-US"/>
        </w:rPr>
        <w:fldChar w:fldCharType="separate"/>
      </w:r>
      <w:r w:rsidRPr="000652A5">
        <w:rPr>
          <w:rStyle w:val="a8"/>
          <w:lang w:val="en-US"/>
        </w:rPr>
        <w:t>http</w:t>
      </w:r>
      <w:r w:rsidRPr="00011B5A">
        <w:rPr>
          <w:rStyle w:val="a8"/>
        </w:rPr>
        <w:t>://</w:t>
      </w:r>
      <w:r w:rsidRPr="000652A5">
        <w:rPr>
          <w:rStyle w:val="a8"/>
          <w:lang w:val="en-US"/>
        </w:rPr>
        <w:t>yaruuna</w:t>
      </w:r>
      <w:r w:rsidRPr="00011B5A">
        <w:rPr>
          <w:rStyle w:val="a8"/>
        </w:rPr>
        <w:t>.</w:t>
      </w:r>
      <w:r w:rsidRPr="000652A5">
        <w:rPr>
          <w:rStyle w:val="a8"/>
          <w:lang w:val="en-US"/>
        </w:rPr>
        <w:t>ru</w:t>
      </w:r>
      <w:r w:rsidRPr="000652A5">
        <w:rPr>
          <w:lang w:val="en-US"/>
        </w:rPr>
        <w:fldChar w:fldCharType="end"/>
      </w:r>
      <w:r w:rsidRPr="00011B5A">
        <w:t xml:space="preserve">; </w:t>
      </w:r>
      <w:r w:rsidRPr="000652A5">
        <w:rPr>
          <w:lang w:val="en-US"/>
        </w:rPr>
        <w:t>E</w:t>
      </w:r>
      <w:r w:rsidRPr="00011B5A">
        <w:t>-</w:t>
      </w:r>
      <w:r w:rsidRPr="000652A5">
        <w:rPr>
          <w:lang w:val="en-US"/>
        </w:rPr>
        <w:t>mail</w:t>
      </w:r>
      <w:r w:rsidRPr="00011B5A">
        <w:t xml:space="preserve">: </w:t>
      </w:r>
      <w:hyperlink r:id="rId6" w:history="1">
        <w:r w:rsidRPr="000652A5">
          <w:rPr>
            <w:rStyle w:val="a8"/>
            <w:lang w:val="en-US"/>
          </w:rPr>
          <w:t>pogromna</w:t>
        </w:r>
        <w:r w:rsidRPr="00011B5A">
          <w:rPr>
            <w:rStyle w:val="a8"/>
          </w:rPr>
          <w:t>@</w:t>
        </w:r>
        <w:r w:rsidRPr="000652A5">
          <w:rPr>
            <w:rStyle w:val="a8"/>
            <w:lang w:val="en-US"/>
          </w:rPr>
          <w:t>mail</w:t>
        </w:r>
        <w:r w:rsidRPr="00011B5A">
          <w:rPr>
            <w:rStyle w:val="a8"/>
          </w:rPr>
          <w:t>.</w:t>
        </w:r>
        <w:r w:rsidRPr="000652A5">
          <w:rPr>
            <w:rStyle w:val="a8"/>
            <w:lang w:val="en-US"/>
          </w:rPr>
          <w:t>ru</w:t>
        </w:r>
      </w:hyperlink>
    </w:p>
    <w:p w:rsidR="00011B5A" w:rsidRDefault="00011B5A" w:rsidP="00011B5A">
      <w:pPr>
        <w:jc w:val="center"/>
      </w:pPr>
      <w:r w:rsidRPr="000652A5">
        <w:rPr>
          <w:b/>
        </w:rPr>
        <w:t>ПОСТАНОВЛЕНИЕ</w:t>
      </w:r>
    </w:p>
    <w:p w:rsidR="00011B5A" w:rsidRPr="000652A5" w:rsidRDefault="00011B5A" w:rsidP="00011B5A">
      <w:pPr>
        <w:jc w:val="center"/>
      </w:pPr>
      <w:r w:rsidRPr="000652A5">
        <w:t xml:space="preserve">                                                                                                        </w:t>
      </w:r>
    </w:p>
    <w:p w:rsidR="00011B5A" w:rsidRDefault="00011B5A" w:rsidP="00011B5A">
      <w:r w:rsidRPr="000652A5">
        <w:t xml:space="preserve">№  </w:t>
      </w:r>
      <w:r>
        <w:t xml:space="preserve">7                                                                                              </w:t>
      </w:r>
      <w:proofErr w:type="spellStart"/>
      <w:r>
        <w:t>с</w:t>
      </w:r>
      <w:proofErr w:type="gramStart"/>
      <w:r>
        <w:t>.К</w:t>
      </w:r>
      <w:proofErr w:type="gramEnd"/>
      <w:r>
        <w:t>омсомольское</w:t>
      </w:r>
      <w:proofErr w:type="spellEnd"/>
    </w:p>
    <w:p w:rsidR="00406914" w:rsidRDefault="00011B5A" w:rsidP="00011B5A">
      <w:r>
        <w:t xml:space="preserve">19.04.2021 </w:t>
      </w:r>
      <w:r w:rsidRPr="000652A5">
        <w:t xml:space="preserve">                                                                                                   </w:t>
      </w:r>
      <w:r>
        <w:t xml:space="preserve">                    </w:t>
      </w:r>
    </w:p>
    <w:p w:rsidR="00406914" w:rsidRDefault="00406914" w:rsidP="00406914">
      <w:pPr>
        <w:pStyle w:val="a4"/>
        <w:ind w:left="1080" w:firstLine="360"/>
      </w:pPr>
    </w:p>
    <w:p w:rsidR="00406914" w:rsidRDefault="00406914" w:rsidP="00406914"/>
    <w:p w:rsidR="00406914" w:rsidRDefault="00406914" w:rsidP="00406914"/>
    <w:p w:rsidR="00406914" w:rsidRDefault="00406914" w:rsidP="00406914"/>
    <w:p w:rsidR="00406914" w:rsidRDefault="00406914" w:rsidP="00406914">
      <w:pPr>
        <w:jc w:val="center"/>
        <w:rPr>
          <w:b/>
        </w:rPr>
      </w:pPr>
      <w:bookmarkStart w:id="0" w:name="_GoBack"/>
      <w:r>
        <w:rPr>
          <w:b/>
        </w:rPr>
        <w:t>Об установлении предельных уровней соотношения среднемесячной заработной платы руководителя  и работников</w:t>
      </w:r>
    </w:p>
    <w:bookmarkEnd w:id="0"/>
    <w:p w:rsidR="00406914" w:rsidRDefault="00406914" w:rsidP="00406914">
      <w:pPr>
        <w:jc w:val="center"/>
      </w:pPr>
    </w:p>
    <w:p w:rsidR="00406914" w:rsidRDefault="00406914" w:rsidP="00406914">
      <w:pPr>
        <w:ind w:left="540"/>
        <w:jc w:val="both"/>
      </w:pPr>
      <w:r>
        <w:t>В соответствии  со статьей 145 Трудового Кодекса Российской Федерации:</w:t>
      </w:r>
    </w:p>
    <w:p w:rsidR="00406914" w:rsidRDefault="00406914" w:rsidP="00406914">
      <w:pPr>
        <w:numPr>
          <w:ilvl w:val="0"/>
          <w:numId w:val="1"/>
        </w:numPr>
        <w:ind w:left="426" w:firstLine="0"/>
        <w:jc w:val="both"/>
      </w:pPr>
      <w:r>
        <w:t>Установить  предельный уровень  соотношения:</w:t>
      </w:r>
    </w:p>
    <w:p w:rsidR="00406914" w:rsidRDefault="00406914" w:rsidP="00406914">
      <w:pPr>
        <w:pStyle w:val="a5"/>
        <w:numPr>
          <w:ilvl w:val="1"/>
          <w:numId w:val="2"/>
        </w:numPr>
        <w:jc w:val="both"/>
      </w:pPr>
      <w:r>
        <w:t>средней заработной платы руководителей муниципальных учреждений и средней заработной платы работников этих учреждений в кратности от 1 до 3;</w:t>
      </w:r>
    </w:p>
    <w:p w:rsidR="00406914" w:rsidRDefault="00406914" w:rsidP="00406914">
      <w:pPr>
        <w:jc w:val="both"/>
      </w:pPr>
      <w:r>
        <w:t xml:space="preserve">-заместителей руководителей </w:t>
      </w:r>
      <w:proofErr w:type="gramStart"/>
      <w:r>
        <w:t>–в</w:t>
      </w:r>
      <w:proofErr w:type="gramEnd"/>
      <w:r>
        <w:t xml:space="preserve"> кратности от 1 до 2,5;</w:t>
      </w:r>
    </w:p>
    <w:p w:rsidR="00406914" w:rsidRDefault="00406914" w:rsidP="00406914">
      <w:pPr>
        <w:jc w:val="both"/>
      </w:pPr>
      <w:r>
        <w:t>- Главных бухгалтеро</w:t>
      </w:r>
      <w:proofErr w:type="gramStart"/>
      <w:r>
        <w:t>в-</w:t>
      </w:r>
      <w:proofErr w:type="gramEnd"/>
      <w:r>
        <w:t xml:space="preserve"> в кратности от 1 до 2,5;</w:t>
      </w:r>
    </w:p>
    <w:p w:rsidR="00406914" w:rsidRDefault="00406914" w:rsidP="00406914">
      <w:pPr>
        <w:jc w:val="both"/>
      </w:pPr>
      <w:r>
        <w:t>1.2. средней заработной платы руководителей  муниципальных унитарных предприятий и средней заработной платы работников этих предприятий  в кратности 4;</w:t>
      </w:r>
    </w:p>
    <w:p w:rsidR="00406914" w:rsidRDefault="00406914" w:rsidP="00406914">
      <w:pPr>
        <w:jc w:val="both"/>
      </w:pPr>
      <w:r>
        <w:t>- заместителей руководителей – в кратности до 3,5;</w:t>
      </w:r>
    </w:p>
    <w:p w:rsidR="00406914" w:rsidRDefault="00406914" w:rsidP="00406914">
      <w:pPr>
        <w:jc w:val="both"/>
      </w:pPr>
      <w:r>
        <w:t>- главных бухгалтеро</w:t>
      </w:r>
      <w:proofErr w:type="gramStart"/>
      <w:r>
        <w:t>в-</w:t>
      </w:r>
      <w:proofErr w:type="gramEnd"/>
      <w:r>
        <w:t xml:space="preserve"> в кратности до 3,5.</w:t>
      </w:r>
    </w:p>
    <w:p w:rsidR="00406914" w:rsidRDefault="00406914" w:rsidP="00406914">
      <w:pPr>
        <w:ind w:firstLine="540"/>
        <w:jc w:val="both"/>
      </w:pPr>
      <w:r>
        <w:t>2.  Обнародовать настоящее</w:t>
      </w:r>
      <w:r w:rsidR="00011B5A">
        <w:t xml:space="preserve"> постановление </w:t>
      </w:r>
      <w:r>
        <w:t xml:space="preserve"> на информационных стендах</w:t>
      </w:r>
      <w:r w:rsidR="00011B5A">
        <w:t xml:space="preserve"> МО «Комсомольское»</w:t>
      </w:r>
      <w:r>
        <w:t>, а также ра</w:t>
      </w:r>
      <w:r w:rsidR="00011B5A">
        <w:t>зместить на сайте «http://комсомольское</w:t>
      </w:r>
      <w:proofErr w:type="gramStart"/>
      <w:r>
        <w:t>.р</w:t>
      </w:r>
      <w:proofErr w:type="gramEnd"/>
      <w:r>
        <w:t>ф»;</w:t>
      </w:r>
    </w:p>
    <w:p w:rsidR="00406914" w:rsidRDefault="00406914" w:rsidP="00406914">
      <w:pPr>
        <w:autoSpaceDE w:val="0"/>
        <w:autoSpaceDN w:val="0"/>
        <w:adjustRightInd w:val="0"/>
        <w:ind w:firstLine="540"/>
        <w:jc w:val="both"/>
      </w:pPr>
      <w:r>
        <w:t xml:space="preserve">3. Настоящее решение вступает в силу со дня его </w:t>
      </w:r>
      <w:proofErr w:type="gramStart"/>
      <w:r>
        <w:t>обнародования</w:t>
      </w:r>
      <w:proofErr w:type="gramEnd"/>
      <w:r>
        <w:t xml:space="preserve"> и распространяются на правоо</w:t>
      </w:r>
      <w:r w:rsidR="00011B5A">
        <w:t>тношения, возникшие с 01.01.2021</w:t>
      </w:r>
      <w:r>
        <w:t xml:space="preserve"> г.</w:t>
      </w:r>
    </w:p>
    <w:p w:rsidR="00406914" w:rsidRDefault="00406914" w:rsidP="00406914">
      <w:pPr>
        <w:autoSpaceDE w:val="0"/>
        <w:autoSpaceDN w:val="0"/>
        <w:adjustRightInd w:val="0"/>
        <w:ind w:firstLine="540"/>
        <w:jc w:val="both"/>
      </w:pPr>
      <w:r>
        <w:t xml:space="preserve">4. Контроль за выполнением настоящего постановления возложить </w:t>
      </w:r>
      <w:proofErr w:type="gramStart"/>
      <w:r>
        <w:t>на</w:t>
      </w:r>
      <w:proofErr w:type="gramEnd"/>
      <w:r>
        <w:t xml:space="preserve"> главного бухгалтера.</w:t>
      </w:r>
    </w:p>
    <w:p w:rsidR="00406914" w:rsidRDefault="00406914" w:rsidP="00406914">
      <w:pPr>
        <w:ind w:firstLine="540"/>
        <w:jc w:val="both"/>
      </w:pPr>
    </w:p>
    <w:p w:rsidR="00406914" w:rsidRDefault="00406914" w:rsidP="00406914">
      <w:pPr>
        <w:ind w:firstLine="540"/>
        <w:jc w:val="both"/>
      </w:pPr>
    </w:p>
    <w:p w:rsidR="00406914" w:rsidRDefault="00406914" w:rsidP="00406914">
      <w:pPr>
        <w:ind w:firstLine="540"/>
        <w:jc w:val="both"/>
      </w:pPr>
    </w:p>
    <w:p w:rsidR="00406914" w:rsidRDefault="00406914" w:rsidP="00406914">
      <w:pPr>
        <w:ind w:firstLine="540"/>
        <w:jc w:val="both"/>
      </w:pPr>
    </w:p>
    <w:p w:rsidR="00406914" w:rsidRDefault="00406914" w:rsidP="00406914">
      <w:pPr>
        <w:jc w:val="both"/>
        <w:rPr>
          <w:b/>
        </w:rPr>
      </w:pPr>
      <w:r>
        <w:rPr>
          <w:b/>
        </w:rPr>
        <w:t>Глава</w:t>
      </w:r>
    </w:p>
    <w:p w:rsidR="00406914" w:rsidRDefault="00406914" w:rsidP="00406914">
      <w:pPr>
        <w:jc w:val="both"/>
        <w:rPr>
          <w:b/>
        </w:rPr>
      </w:pPr>
      <w:r>
        <w:rPr>
          <w:b/>
        </w:rPr>
        <w:t>муниципального образования</w:t>
      </w:r>
    </w:p>
    <w:p w:rsidR="00406914" w:rsidRDefault="00011B5A" w:rsidP="00406914">
      <w:pPr>
        <w:jc w:val="both"/>
        <w:rPr>
          <w:b/>
        </w:rPr>
      </w:pPr>
      <w:r>
        <w:rPr>
          <w:b/>
        </w:rPr>
        <w:t xml:space="preserve">«Комсомольское»  </w:t>
      </w:r>
      <w:r w:rsidR="00406914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</w:t>
      </w:r>
      <w:proofErr w:type="spellStart"/>
      <w:r>
        <w:rPr>
          <w:b/>
        </w:rPr>
        <w:t>С.В.Лукашенок</w:t>
      </w:r>
      <w:proofErr w:type="spellEnd"/>
    </w:p>
    <w:p w:rsidR="00406914" w:rsidRDefault="00406914" w:rsidP="00406914">
      <w:pPr>
        <w:jc w:val="both"/>
        <w:rPr>
          <w:b/>
        </w:rPr>
      </w:pPr>
    </w:p>
    <w:p w:rsidR="00406914" w:rsidRDefault="00406914" w:rsidP="00406914">
      <w:pPr>
        <w:jc w:val="both"/>
        <w:rPr>
          <w:b/>
        </w:rPr>
      </w:pPr>
    </w:p>
    <w:p w:rsidR="00406914" w:rsidRDefault="00406914" w:rsidP="00406914">
      <w:pPr>
        <w:jc w:val="both"/>
        <w:rPr>
          <w:b/>
        </w:rPr>
      </w:pPr>
    </w:p>
    <w:p w:rsidR="00406914" w:rsidRDefault="00406914" w:rsidP="00406914">
      <w:pPr>
        <w:jc w:val="both"/>
        <w:rPr>
          <w:b/>
        </w:rPr>
      </w:pPr>
    </w:p>
    <w:p w:rsidR="00406914" w:rsidRDefault="00406914" w:rsidP="00406914">
      <w:pPr>
        <w:jc w:val="both"/>
        <w:rPr>
          <w:b/>
        </w:rPr>
      </w:pPr>
    </w:p>
    <w:p w:rsidR="00406914" w:rsidRDefault="00406914" w:rsidP="00406914">
      <w:pPr>
        <w:jc w:val="both"/>
        <w:rPr>
          <w:b/>
        </w:rPr>
      </w:pPr>
    </w:p>
    <w:p w:rsidR="00DE6EC8" w:rsidRDefault="00DE6EC8"/>
    <w:sectPr w:rsidR="00DE6EC8" w:rsidSect="00DE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C3656"/>
    <w:multiLevelType w:val="multilevel"/>
    <w:tmpl w:val="D94CFBB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620" w:hanging="108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</w:lvl>
  </w:abstractNum>
  <w:abstractNum w:abstractNumId="1">
    <w:nsid w:val="70C87C4C"/>
    <w:multiLevelType w:val="multilevel"/>
    <w:tmpl w:val="A73AD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14"/>
    <w:rsid w:val="00011B5A"/>
    <w:rsid w:val="00406914"/>
    <w:rsid w:val="005D3F19"/>
    <w:rsid w:val="00D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0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40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69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69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91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011B5A"/>
    <w:rPr>
      <w:rFonts w:ascii="Times New Roman" w:hAnsi="Times New Roman" w:cs="Times New Roman" w:hint="default"/>
      <w:color w:val="0000FF"/>
      <w:u w:val="single"/>
    </w:rPr>
  </w:style>
  <w:style w:type="paragraph" w:styleId="a9">
    <w:name w:val="Title"/>
    <w:basedOn w:val="a"/>
    <w:link w:val="aa"/>
    <w:qFormat/>
    <w:rsid w:val="00011B5A"/>
    <w:pPr>
      <w:jc w:val="center"/>
    </w:pPr>
    <w:rPr>
      <w:b/>
      <w:color w:val="FF0000"/>
      <w:sz w:val="40"/>
      <w:szCs w:val="20"/>
    </w:rPr>
  </w:style>
  <w:style w:type="character" w:customStyle="1" w:styleId="aa">
    <w:name w:val="Название Знак"/>
    <w:basedOn w:val="a0"/>
    <w:link w:val="a9"/>
    <w:rsid w:val="00011B5A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0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40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69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69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91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011B5A"/>
    <w:rPr>
      <w:rFonts w:ascii="Times New Roman" w:hAnsi="Times New Roman" w:cs="Times New Roman" w:hint="default"/>
      <w:color w:val="0000FF"/>
      <w:u w:val="single"/>
    </w:rPr>
  </w:style>
  <w:style w:type="paragraph" w:styleId="a9">
    <w:name w:val="Title"/>
    <w:basedOn w:val="a"/>
    <w:link w:val="aa"/>
    <w:qFormat/>
    <w:rsid w:val="00011B5A"/>
    <w:pPr>
      <w:jc w:val="center"/>
    </w:pPr>
    <w:rPr>
      <w:b/>
      <w:color w:val="FF0000"/>
      <w:sz w:val="40"/>
      <w:szCs w:val="20"/>
    </w:rPr>
  </w:style>
  <w:style w:type="character" w:customStyle="1" w:styleId="aa">
    <w:name w:val="Название Знак"/>
    <w:basedOn w:val="a0"/>
    <w:link w:val="a9"/>
    <w:rsid w:val="00011B5A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grom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Исинга</dc:creator>
  <cp:lastModifiedBy>Admin</cp:lastModifiedBy>
  <cp:revision>3</cp:revision>
  <dcterms:created xsi:type="dcterms:W3CDTF">2021-04-19T06:40:00Z</dcterms:created>
  <dcterms:modified xsi:type="dcterms:W3CDTF">2021-04-19T07:12:00Z</dcterms:modified>
</cp:coreProperties>
</file>