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5B" w:rsidRPr="00671CBF" w:rsidRDefault="00737F5B" w:rsidP="00737F5B">
      <w:pPr>
        <w:jc w:val="center"/>
        <w:rPr>
          <w:b/>
          <w:sz w:val="28"/>
          <w:szCs w:val="28"/>
          <w:lang w:val="en-US"/>
        </w:rPr>
      </w:pPr>
    </w:p>
    <w:p w:rsidR="00737F5B" w:rsidRDefault="00737F5B" w:rsidP="00737F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Республика  Бурятия</w:t>
      </w:r>
    </w:p>
    <w:p w:rsidR="00737F5B" w:rsidRDefault="00737F5B" w:rsidP="00737F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Еравнинский район</w:t>
      </w:r>
    </w:p>
    <w:p w:rsidR="00737F5B" w:rsidRDefault="00737F5B" w:rsidP="00737F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</w:t>
      </w:r>
      <w:r>
        <w:rPr>
          <w:b/>
          <w:sz w:val="32"/>
          <w:szCs w:val="32"/>
        </w:rPr>
        <w:t>С Т А Н О В Л Е Н И Е</w:t>
      </w:r>
    </w:p>
    <w:p w:rsidR="00737F5B" w:rsidRDefault="00737F5B" w:rsidP="00737F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Главы муниципального образования «Комсомольское»</w:t>
      </w:r>
    </w:p>
    <w:p w:rsidR="00737F5B" w:rsidRDefault="00737F5B" w:rsidP="00737F5B">
      <w:pPr>
        <w:rPr>
          <w:sz w:val="16"/>
          <w:szCs w:val="16"/>
        </w:rPr>
      </w:pPr>
      <w:r>
        <w:rPr>
          <w:sz w:val="16"/>
          <w:szCs w:val="16"/>
        </w:rPr>
        <w:t>671431 Республика Бурятия , Еравнинский район, 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омсомольское  ул.Советская,34 тел/факс 8 (30135)35142</w:t>
      </w:r>
    </w:p>
    <w:p w:rsidR="00737F5B" w:rsidRDefault="00737F5B" w:rsidP="00737F5B"/>
    <w:p w:rsidR="00737F5B" w:rsidRPr="00737F5B" w:rsidRDefault="00BA0887" w:rsidP="00737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2</w:t>
      </w:r>
      <w:r w:rsidR="00737F5B" w:rsidRPr="00737F5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</w:t>
      </w:r>
      <w:r w:rsidR="003F21A0">
        <w:rPr>
          <w:rFonts w:ascii="Times New Roman" w:hAnsi="Times New Roman"/>
          <w:sz w:val="24"/>
          <w:szCs w:val="24"/>
        </w:rPr>
        <w:t xml:space="preserve">  с</w:t>
      </w:r>
      <w:proofErr w:type="gramStart"/>
      <w:r w:rsidR="003F21A0">
        <w:rPr>
          <w:rFonts w:ascii="Times New Roman" w:hAnsi="Times New Roman"/>
          <w:sz w:val="24"/>
          <w:szCs w:val="24"/>
        </w:rPr>
        <w:t>.К</w:t>
      </w:r>
      <w:proofErr w:type="gramEnd"/>
      <w:r w:rsidR="003F21A0">
        <w:rPr>
          <w:rFonts w:ascii="Times New Roman" w:hAnsi="Times New Roman"/>
          <w:sz w:val="24"/>
          <w:szCs w:val="24"/>
        </w:rPr>
        <w:t>омсомольское</w:t>
      </w:r>
    </w:p>
    <w:p w:rsidR="00737F5B" w:rsidRPr="00737F5B" w:rsidRDefault="00BA0887" w:rsidP="00737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«31 января» 2019 </w:t>
      </w:r>
      <w:r w:rsidR="00737F5B" w:rsidRPr="00737F5B">
        <w:rPr>
          <w:rFonts w:ascii="Times New Roman" w:hAnsi="Times New Roman"/>
          <w:sz w:val="24"/>
          <w:szCs w:val="24"/>
        </w:rPr>
        <w:t xml:space="preserve">г.      </w:t>
      </w:r>
    </w:p>
    <w:p w:rsidR="00737F5B" w:rsidRDefault="00BA0887" w:rsidP="00737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A0887" w:rsidRDefault="00BA0887" w:rsidP="00737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перечня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границах которых, гражданам не могут быть предоставлены земельные участки в безвозмездное пользование в рамках реализации федерального законодательства от 1 мая 2016 г № 119-ФЗ.</w:t>
      </w:r>
    </w:p>
    <w:p w:rsidR="00BA0887" w:rsidRDefault="00BA0887" w:rsidP="00737F5B">
      <w:pPr>
        <w:rPr>
          <w:rFonts w:ascii="Times New Roman" w:hAnsi="Times New Roman"/>
          <w:sz w:val="24"/>
          <w:szCs w:val="24"/>
        </w:rPr>
      </w:pPr>
    </w:p>
    <w:p w:rsidR="00BA0887" w:rsidRDefault="00BA0887" w:rsidP="00737F5B">
      <w:pPr>
        <w:rPr>
          <w:rFonts w:ascii="Times New Roman" w:hAnsi="Times New Roman"/>
          <w:sz w:val="24"/>
          <w:szCs w:val="24"/>
        </w:rPr>
      </w:pPr>
    </w:p>
    <w:p w:rsidR="00BA0887" w:rsidRDefault="00BA0887" w:rsidP="00737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01.05.2016 г № 119-ФЗ «Об особенностях предоставления гражданам земельных участков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находящихся в государственной или муниципальной собственности , и расположенных на территориях субъектов РФ, входящих в состав Дальневосточного Федерального округа </w:t>
      </w:r>
    </w:p>
    <w:p w:rsidR="00E73F53" w:rsidRDefault="00E73F53" w:rsidP="00737F5B">
      <w:pPr>
        <w:rPr>
          <w:rFonts w:ascii="Times New Roman" w:hAnsi="Times New Roman"/>
          <w:sz w:val="24"/>
          <w:szCs w:val="24"/>
        </w:rPr>
      </w:pPr>
    </w:p>
    <w:p w:rsidR="00E73F53" w:rsidRDefault="00E73F53" w:rsidP="00737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Постановляю:</w:t>
      </w:r>
    </w:p>
    <w:p w:rsidR="00E73F53" w:rsidRDefault="00E73F53" w:rsidP="00737F5B">
      <w:pPr>
        <w:rPr>
          <w:rFonts w:ascii="Times New Roman" w:hAnsi="Times New Roman"/>
          <w:sz w:val="24"/>
          <w:szCs w:val="24"/>
        </w:rPr>
      </w:pPr>
    </w:p>
    <w:p w:rsidR="00E73F53" w:rsidRDefault="00E73F53" w:rsidP="00737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Утвердить перечень, в границах которых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гражданам не могут быть предоставлены земельные участки в безвозмездное пользование в рамках реализации федерального законодательства от 1 мая 2016 г № 119-ФЗ , согласно приложения.</w:t>
      </w:r>
    </w:p>
    <w:p w:rsidR="00E73F53" w:rsidRPr="00737F5B" w:rsidRDefault="00E73F53" w:rsidP="00737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Приложение № 1 –Территории сакральных объектов (священные места и места для поклонения (субурганы)</w:t>
      </w:r>
      <w:proofErr w:type="gramEnd"/>
    </w:p>
    <w:p w:rsidR="00737F5B" w:rsidRDefault="00737F5B" w:rsidP="00737F5B">
      <w:pPr>
        <w:rPr>
          <w:rFonts w:ascii="Times New Roman" w:hAnsi="Times New Roman"/>
          <w:sz w:val="24"/>
          <w:szCs w:val="24"/>
        </w:rPr>
      </w:pPr>
    </w:p>
    <w:p w:rsidR="00E73F53" w:rsidRPr="00737F5B" w:rsidRDefault="00E73F53" w:rsidP="00737F5B">
      <w:pPr>
        <w:rPr>
          <w:rFonts w:ascii="Times New Roman" w:hAnsi="Times New Roman"/>
          <w:sz w:val="24"/>
          <w:szCs w:val="24"/>
        </w:rPr>
      </w:pPr>
    </w:p>
    <w:p w:rsidR="007E4514" w:rsidRDefault="007E4514" w:rsidP="00F74F47">
      <w:pPr>
        <w:jc w:val="both"/>
        <w:rPr>
          <w:rFonts w:ascii="Times New Roman" w:hAnsi="Times New Roman"/>
          <w:sz w:val="24"/>
          <w:szCs w:val="24"/>
        </w:rPr>
      </w:pPr>
    </w:p>
    <w:p w:rsidR="00E73F53" w:rsidRDefault="00E73F53" w:rsidP="00F74F47">
      <w:pPr>
        <w:jc w:val="both"/>
        <w:rPr>
          <w:rFonts w:ascii="Times New Roman" w:hAnsi="Times New Roman"/>
          <w:sz w:val="24"/>
          <w:szCs w:val="24"/>
        </w:rPr>
      </w:pPr>
    </w:p>
    <w:p w:rsidR="00E73F53" w:rsidRDefault="00E73F53" w:rsidP="00F74F47">
      <w:pPr>
        <w:jc w:val="both"/>
        <w:rPr>
          <w:rFonts w:ascii="Times New Roman" w:hAnsi="Times New Roman"/>
          <w:sz w:val="24"/>
          <w:szCs w:val="24"/>
        </w:rPr>
      </w:pPr>
    </w:p>
    <w:p w:rsidR="00E73F53" w:rsidRDefault="00E73F53" w:rsidP="00F74F47">
      <w:pPr>
        <w:jc w:val="both"/>
        <w:rPr>
          <w:rFonts w:ascii="Times New Roman" w:hAnsi="Times New Roman"/>
          <w:sz w:val="24"/>
          <w:szCs w:val="24"/>
        </w:rPr>
      </w:pPr>
    </w:p>
    <w:p w:rsidR="00E73F53" w:rsidRPr="00737F5B" w:rsidRDefault="00E73F53" w:rsidP="00F74F47">
      <w:pPr>
        <w:jc w:val="both"/>
        <w:rPr>
          <w:rFonts w:ascii="Times New Roman" w:hAnsi="Times New Roman"/>
          <w:sz w:val="24"/>
          <w:szCs w:val="24"/>
        </w:rPr>
      </w:pPr>
    </w:p>
    <w:p w:rsidR="007E4514" w:rsidRPr="00737F5B" w:rsidRDefault="007E4514" w:rsidP="00F74F47">
      <w:pPr>
        <w:jc w:val="both"/>
        <w:rPr>
          <w:rFonts w:ascii="Times New Roman" w:hAnsi="Times New Roman"/>
          <w:sz w:val="24"/>
          <w:szCs w:val="24"/>
        </w:rPr>
      </w:pPr>
      <w:r w:rsidRPr="00737F5B">
        <w:rPr>
          <w:rFonts w:ascii="Times New Roman" w:hAnsi="Times New Roman"/>
          <w:sz w:val="24"/>
          <w:szCs w:val="24"/>
        </w:rPr>
        <w:t>Глава МО СП «Комсомольское»                                           С.В. Лукашенок</w:t>
      </w:r>
    </w:p>
    <w:p w:rsidR="007E4514" w:rsidRDefault="007E4514">
      <w:pPr>
        <w:rPr>
          <w:rFonts w:ascii="Times New Roman" w:hAnsi="Times New Roman"/>
          <w:sz w:val="24"/>
          <w:szCs w:val="24"/>
        </w:rPr>
      </w:pPr>
      <w:r w:rsidRPr="00737F5B">
        <w:rPr>
          <w:rFonts w:ascii="Times New Roman" w:hAnsi="Times New Roman"/>
          <w:sz w:val="24"/>
          <w:szCs w:val="24"/>
        </w:rPr>
        <w:br w:type="page"/>
      </w: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Pr="00E73F53" w:rsidRDefault="00E73F53" w:rsidP="00E73F53">
      <w:pPr>
        <w:jc w:val="right"/>
        <w:rPr>
          <w:rFonts w:ascii="Times New Roman" w:hAnsi="Times New Roman"/>
          <w:sz w:val="24"/>
          <w:szCs w:val="24"/>
        </w:rPr>
      </w:pPr>
      <w:r w:rsidRPr="00E73F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Приложение №1</w:t>
      </w:r>
    </w:p>
    <w:p w:rsidR="00E73F53" w:rsidRPr="00E73F53" w:rsidRDefault="00E73F53" w:rsidP="00E73F53">
      <w:pPr>
        <w:jc w:val="right"/>
        <w:rPr>
          <w:rFonts w:ascii="Times New Roman" w:hAnsi="Times New Roman"/>
          <w:sz w:val="24"/>
          <w:szCs w:val="24"/>
        </w:rPr>
      </w:pPr>
      <w:r w:rsidRPr="00E73F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73F53">
        <w:rPr>
          <w:rFonts w:ascii="Times New Roman" w:hAnsi="Times New Roman"/>
          <w:sz w:val="24"/>
          <w:szCs w:val="24"/>
        </w:rPr>
        <w:t>остановления главы</w:t>
      </w:r>
    </w:p>
    <w:p w:rsidR="00E73F53" w:rsidRPr="00E73F53" w:rsidRDefault="00E73F53" w:rsidP="00041F28">
      <w:pPr>
        <w:jc w:val="right"/>
        <w:rPr>
          <w:rFonts w:ascii="Times New Roman" w:hAnsi="Times New Roman"/>
          <w:sz w:val="24"/>
          <w:szCs w:val="24"/>
        </w:rPr>
      </w:pPr>
      <w:r w:rsidRPr="00E73F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муниципального   образования  «Комсомольское»</w:t>
      </w:r>
    </w:p>
    <w:p w:rsidR="00E73F53" w:rsidRPr="00E73F53" w:rsidRDefault="00E73F53" w:rsidP="00041F28">
      <w:pPr>
        <w:jc w:val="right"/>
        <w:rPr>
          <w:rFonts w:ascii="Times New Roman" w:hAnsi="Times New Roman"/>
          <w:sz w:val="24"/>
          <w:szCs w:val="24"/>
        </w:rPr>
      </w:pPr>
      <w:r w:rsidRPr="00E73F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№2  от 31.01.2019 г.</w:t>
      </w:r>
    </w:p>
    <w:p w:rsidR="00E73F53" w:rsidRPr="00E73F53" w:rsidRDefault="00B159EE" w:rsidP="00E7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Место поклонения Баинхан.</w:t>
      </w:r>
    </w:p>
    <w:p w:rsidR="00E73F53" w:rsidRPr="00E73F53" w:rsidRDefault="00E73F53" w:rsidP="00E73F53">
      <w:pPr>
        <w:rPr>
          <w:rFonts w:ascii="Times New Roman" w:hAnsi="Times New Roman"/>
          <w:sz w:val="24"/>
          <w:szCs w:val="24"/>
        </w:rPr>
      </w:pPr>
      <w:r w:rsidRPr="00E73F53">
        <w:rPr>
          <w:rFonts w:ascii="Times New Roman" w:hAnsi="Times New Roman"/>
          <w:sz w:val="24"/>
          <w:szCs w:val="24"/>
        </w:rPr>
        <w:t>2. Источник «Аршан».</w:t>
      </w:r>
    </w:p>
    <w:p w:rsidR="00E73F53" w:rsidRPr="00E73F53" w:rsidRDefault="00E73F53" w:rsidP="00E73F53">
      <w:pPr>
        <w:rPr>
          <w:rFonts w:ascii="Times New Roman" w:hAnsi="Times New Roman"/>
          <w:sz w:val="24"/>
          <w:szCs w:val="24"/>
        </w:rPr>
      </w:pPr>
      <w:r w:rsidRPr="00E73F53">
        <w:rPr>
          <w:rFonts w:ascii="Times New Roman" w:hAnsi="Times New Roman"/>
          <w:sz w:val="24"/>
          <w:szCs w:val="24"/>
        </w:rPr>
        <w:t>3. Кладбище.</w:t>
      </w:r>
    </w:p>
    <w:p w:rsidR="00E73F53" w:rsidRPr="00E73F53" w:rsidRDefault="00E73F53" w:rsidP="00E73F53">
      <w:pPr>
        <w:rPr>
          <w:rFonts w:ascii="Times New Roman" w:hAnsi="Times New Roman"/>
          <w:sz w:val="24"/>
          <w:szCs w:val="24"/>
        </w:rPr>
      </w:pPr>
      <w:r w:rsidRPr="00E73F53">
        <w:rPr>
          <w:rFonts w:ascii="Times New Roman" w:hAnsi="Times New Roman"/>
          <w:sz w:val="24"/>
          <w:szCs w:val="24"/>
        </w:rPr>
        <w:t>4. Место отдыха</w:t>
      </w:r>
      <w:r w:rsidR="00B159EE">
        <w:rPr>
          <w:rFonts w:ascii="Times New Roman" w:hAnsi="Times New Roman"/>
          <w:sz w:val="24"/>
          <w:szCs w:val="24"/>
        </w:rPr>
        <w:t xml:space="preserve"> Усть-Погромка.</w:t>
      </w:r>
    </w:p>
    <w:p w:rsidR="00E73F53" w:rsidRPr="00E73F53" w:rsidRDefault="00E73F5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3F53" w:rsidRP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Default="00E73F53">
      <w:pPr>
        <w:rPr>
          <w:rFonts w:ascii="Times New Roman" w:hAnsi="Times New Roman"/>
          <w:sz w:val="24"/>
          <w:szCs w:val="24"/>
        </w:rPr>
      </w:pPr>
    </w:p>
    <w:p w:rsidR="00E73F53" w:rsidRPr="00737F5B" w:rsidRDefault="00E73F53">
      <w:pPr>
        <w:rPr>
          <w:rFonts w:ascii="Times New Roman" w:hAnsi="Times New Roman"/>
          <w:sz w:val="24"/>
          <w:szCs w:val="24"/>
        </w:rPr>
      </w:pPr>
    </w:p>
    <w:sectPr w:rsidR="00E73F53" w:rsidRPr="00737F5B" w:rsidSect="002319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56" w:rsidRDefault="00301356" w:rsidP="002319C9">
      <w:r>
        <w:separator/>
      </w:r>
    </w:p>
  </w:endnote>
  <w:endnote w:type="continuationSeparator" w:id="0">
    <w:p w:rsidR="00301356" w:rsidRDefault="00301356" w:rsidP="002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56" w:rsidRDefault="00301356" w:rsidP="002319C9">
      <w:r>
        <w:separator/>
      </w:r>
    </w:p>
  </w:footnote>
  <w:footnote w:type="continuationSeparator" w:id="0">
    <w:p w:rsidR="00301356" w:rsidRDefault="00301356" w:rsidP="0023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14" w:rsidRPr="002319C9" w:rsidRDefault="007E4514">
    <w:pPr>
      <w:pStyle w:val="a4"/>
      <w:jc w:val="center"/>
      <w:rPr>
        <w:rFonts w:ascii="Times New Roman" w:hAnsi="Times New Roman"/>
        <w:sz w:val="24"/>
        <w:szCs w:val="24"/>
      </w:rPr>
    </w:pPr>
    <w:r w:rsidRPr="002319C9">
      <w:rPr>
        <w:rFonts w:ascii="Times New Roman" w:hAnsi="Times New Roman"/>
        <w:sz w:val="24"/>
        <w:szCs w:val="24"/>
      </w:rPr>
      <w:fldChar w:fldCharType="begin"/>
    </w:r>
    <w:r w:rsidRPr="002319C9">
      <w:rPr>
        <w:rFonts w:ascii="Times New Roman" w:hAnsi="Times New Roman"/>
        <w:sz w:val="24"/>
        <w:szCs w:val="24"/>
      </w:rPr>
      <w:instrText>PAGE   \* MERGEFORMAT</w:instrText>
    </w:r>
    <w:r w:rsidRPr="002319C9">
      <w:rPr>
        <w:rFonts w:ascii="Times New Roman" w:hAnsi="Times New Roman"/>
        <w:sz w:val="24"/>
        <w:szCs w:val="24"/>
      </w:rPr>
      <w:fldChar w:fldCharType="separate"/>
    </w:r>
    <w:r w:rsidR="00B159EE">
      <w:rPr>
        <w:rFonts w:ascii="Times New Roman" w:hAnsi="Times New Roman"/>
        <w:noProof/>
        <w:sz w:val="24"/>
        <w:szCs w:val="24"/>
      </w:rPr>
      <w:t>2</w:t>
    </w:r>
    <w:r w:rsidRPr="002319C9">
      <w:rPr>
        <w:rFonts w:ascii="Times New Roman" w:hAnsi="Times New Roman"/>
        <w:sz w:val="24"/>
        <w:szCs w:val="24"/>
      </w:rPr>
      <w:fldChar w:fldCharType="end"/>
    </w:r>
  </w:p>
  <w:p w:rsidR="007E4514" w:rsidRDefault="007E4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39"/>
    <w:rsid w:val="00041F28"/>
    <w:rsid w:val="00092BB9"/>
    <w:rsid w:val="0013238D"/>
    <w:rsid w:val="002068D3"/>
    <w:rsid w:val="002319C9"/>
    <w:rsid w:val="002F19DF"/>
    <w:rsid w:val="00301356"/>
    <w:rsid w:val="003035AA"/>
    <w:rsid w:val="003F21A0"/>
    <w:rsid w:val="0049447F"/>
    <w:rsid w:val="00494D35"/>
    <w:rsid w:val="005C06A5"/>
    <w:rsid w:val="006646E1"/>
    <w:rsid w:val="00691028"/>
    <w:rsid w:val="00700D5C"/>
    <w:rsid w:val="00737F5B"/>
    <w:rsid w:val="00743DA7"/>
    <w:rsid w:val="007574A3"/>
    <w:rsid w:val="007E4514"/>
    <w:rsid w:val="008645DA"/>
    <w:rsid w:val="008A413A"/>
    <w:rsid w:val="008F56D2"/>
    <w:rsid w:val="00973A4F"/>
    <w:rsid w:val="00977D5C"/>
    <w:rsid w:val="00A72ABE"/>
    <w:rsid w:val="00B159EE"/>
    <w:rsid w:val="00B535BD"/>
    <w:rsid w:val="00BA0887"/>
    <w:rsid w:val="00D2018E"/>
    <w:rsid w:val="00D504D3"/>
    <w:rsid w:val="00D53D39"/>
    <w:rsid w:val="00DA67F0"/>
    <w:rsid w:val="00E73F53"/>
    <w:rsid w:val="00EB64C8"/>
    <w:rsid w:val="00F70637"/>
    <w:rsid w:val="00F74F47"/>
    <w:rsid w:val="00F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35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319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19C9"/>
    <w:rPr>
      <w:rFonts w:cs="Times New Roman"/>
    </w:rPr>
  </w:style>
  <w:style w:type="paragraph" w:styleId="a6">
    <w:name w:val="footer"/>
    <w:basedOn w:val="a"/>
    <w:link w:val="a7"/>
    <w:uiPriority w:val="99"/>
    <w:rsid w:val="002319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19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91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1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35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319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19C9"/>
    <w:rPr>
      <w:rFonts w:cs="Times New Roman"/>
    </w:rPr>
  </w:style>
  <w:style w:type="paragraph" w:styleId="a6">
    <w:name w:val="footer"/>
    <w:basedOn w:val="a"/>
    <w:link w:val="a7"/>
    <w:uiPriority w:val="99"/>
    <w:rsid w:val="002319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19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91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1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Admin</cp:lastModifiedBy>
  <cp:revision>9</cp:revision>
  <cp:lastPrinted>2019-02-04T03:39:00Z</cp:lastPrinted>
  <dcterms:created xsi:type="dcterms:W3CDTF">2018-01-22T07:07:00Z</dcterms:created>
  <dcterms:modified xsi:type="dcterms:W3CDTF">2019-02-06T03:10:00Z</dcterms:modified>
</cp:coreProperties>
</file>